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57" w:rsidRPr="000C6208" w:rsidRDefault="00700D57" w:rsidP="007D01A3">
      <w:pPr>
        <w:pStyle w:val="Title"/>
        <w:spacing w:line="60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6208">
        <w:rPr>
          <w:b/>
          <w:sz w:val="24"/>
          <w:szCs w:val="24"/>
        </w:rPr>
        <w:t>Утверждаю,  председатель комиссии</w:t>
      </w:r>
    </w:p>
    <w:p w:rsidR="00700D57" w:rsidRPr="000C6208" w:rsidRDefault="00700D57" w:rsidP="007D01A3">
      <w:pPr>
        <w:pStyle w:val="Title"/>
        <w:spacing w:line="600" w:lineRule="auto"/>
        <w:jc w:val="left"/>
        <w:rPr>
          <w:b/>
          <w:caps/>
          <w:sz w:val="24"/>
          <w:szCs w:val="24"/>
        </w:rPr>
      </w:pPr>
      <w:r w:rsidRPr="000C6208">
        <w:rPr>
          <w:b/>
          <w:sz w:val="24"/>
          <w:szCs w:val="24"/>
        </w:rPr>
        <w:tab/>
      </w:r>
      <w:r w:rsidRPr="000C6208">
        <w:rPr>
          <w:b/>
          <w:sz w:val="24"/>
          <w:szCs w:val="24"/>
        </w:rPr>
        <w:tab/>
      </w:r>
      <w:r w:rsidRPr="000C6208">
        <w:rPr>
          <w:b/>
          <w:sz w:val="24"/>
          <w:szCs w:val="24"/>
        </w:rPr>
        <w:tab/>
      </w:r>
      <w:r w:rsidRPr="000C6208">
        <w:rPr>
          <w:b/>
          <w:sz w:val="24"/>
          <w:szCs w:val="24"/>
        </w:rPr>
        <w:tab/>
      </w:r>
      <w:r w:rsidRPr="000C6208">
        <w:rPr>
          <w:b/>
          <w:sz w:val="24"/>
          <w:szCs w:val="24"/>
        </w:rPr>
        <w:tab/>
      </w:r>
      <w:r w:rsidRPr="000C6208">
        <w:rPr>
          <w:b/>
          <w:sz w:val="24"/>
          <w:szCs w:val="24"/>
        </w:rPr>
        <w:tab/>
      </w:r>
      <w:r w:rsidRPr="000C6208">
        <w:rPr>
          <w:b/>
          <w:sz w:val="24"/>
          <w:szCs w:val="24"/>
        </w:rPr>
        <w:tab/>
        <w:t xml:space="preserve">_____________________ </w:t>
      </w:r>
      <w:r>
        <w:rPr>
          <w:b/>
          <w:sz w:val="24"/>
          <w:szCs w:val="24"/>
        </w:rPr>
        <w:t>А.И. Дьячков</w:t>
      </w:r>
    </w:p>
    <w:p w:rsidR="00700D57" w:rsidRPr="000C6208" w:rsidRDefault="00700D57" w:rsidP="00211AAA">
      <w:pPr>
        <w:pStyle w:val="Title"/>
        <w:rPr>
          <w:b/>
          <w:caps/>
          <w:szCs w:val="28"/>
        </w:rPr>
      </w:pPr>
    </w:p>
    <w:p w:rsidR="00700D57" w:rsidRPr="000C6208" w:rsidRDefault="00700D57" w:rsidP="00211AAA">
      <w:pPr>
        <w:pStyle w:val="Title"/>
        <w:rPr>
          <w:b/>
          <w:caps/>
          <w:szCs w:val="28"/>
        </w:rPr>
      </w:pPr>
      <w:r>
        <w:rPr>
          <w:b/>
          <w:caps/>
          <w:szCs w:val="28"/>
        </w:rPr>
        <w:t>ВОЖЕГОДСКИЙ</w:t>
      </w:r>
      <w:r w:rsidRPr="000C6208">
        <w:rPr>
          <w:b/>
          <w:caps/>
          <w:szCs w:val="28"/>
        </w:rPr>
        <w:t xml:space="preserve"> район</w:t>
      </w:r>
    </w:p>
    <w:p w:rsidR="00700D57" w:rsidRPr="000C6208" w:rsidRDefault="00700D57" w:rsidP="00211AAA">
      <w:pPr>
        <w:pStyle w:val="Title"/>
        <w:rPr>
          <w:b/>
          <w:szCs w:val="28"/>
        </w:rPr>
      </w:pPr>
    </w:p>
    <w:p w:rsidR="00700D57" w:rsidRPr="000C6208" w:rsidRDefault="00700D57" w:rsidP="00211AAA">
      <w:pPr>
        <w:pStyle w:val="Title"/>
        <w:rPr>
          <w:b/>
          <w:szCs w:val="28"/>
        </w:rPr>
      </w:pPr>
      <w:r w:rsidRPr="000C6208">
        <w:rPr>
          <w:b/>
          <w:szCs w:val="28"/>
        </w:rPr>
        <w:t>ПРОТОКОЛ № 1-</w:t>
      </w:r>
      <w:r>
        <w:rPr>
          <w:b/>
          <w:szCs w:val="28"/>
        </w:rPr>
        <w:t>В</w:t>
      </w:r>
      <w:r w:rsidRPr="000C6208">
        <w:rPr>
          <w:b/>
          <w:szCs w:val="28"/>
        </w:rPr>
        <w:t>/20</w:t>
      </w:r>
      <w:r>
        <w:rPr>
          <w:b/>
          <w:szCs w:val="28"/>
        </w:rPr>
        <w:t>20</w:t>
      </w:r>
    </w:p>
    <w:p w:rsidR="00700D57" w:rsidRPr="000C6208" w:rsidRDefault="00700D57" w:rsidP="00211AAA">
      <w:pPr>
        <w:pStyle w:val="Title"/>
        <w:rPr>
          <w:b/>
          <w:szCs w:val="28"/>
        </w:rPr>
      </w:pPr>
    </w:p>
    <w:p w:rsidR="00700D57" w:rsidRPr="000C6208" w:rsidRDefault="00700D57" w:rsidP="00211AAA">
      <w:pPr>
        <w:pStyle w:val="Subtitle"/>
        <w:rPr>
          <w:b/>
        </w:rPr>
      </w:pPr>
      <w:r w:rsidRPr="000C6208">
        <w:rPr>
          <w:b/>
        </w:rPr>
        <w:t>заседания  комиссии по распределению разрешений на добычу бурого медведя и кабана</w:t>
      </w:r>
    </w:p>
    <w:p w:rsidR="00700D57" w:rsidRPr="000C6208" w:rsidRDefault="00700D57" w:rsidP="00211AAA">
      <w:pPr>
        <w:pStyle w:val="Title"/>
        <w:rPr>
          <w:b/>
          <w:sz w:val="32"/>
          <w:szCs w:val="32"/>
        </w:rPr>
      </w:pPr>
    </w:p>
    <w:p w:rsidR="00700D57" w:rsidRPr="000C6208" w:rsidRDefault="00700D57" w:rsidP="00211AAA">
      <w:pPr>
        <w:pStyle w:val="Subtitle"/>
        <w:jc w:val="left"/>
      </w:pPr>
    </w:p>
    <w:p w:rsidR="00700D57" w:rsidRPr="000C6208" w:rsidRDefault="00700D57" w:rsidP="00211AAA">
      <w:pPr>
        <w:pStyle w:val="Subtitle"/>
        <w:jc w:val="left"/>
      </w:pPr>
    </w:p>
    <w:p w:rsidR="00700D57" w:rsidRPr="000C6208" w:rsidRDefault="00700D57" w:rsidP="00211AAA">
      <w:pPr>
        <w:pStyle w:val="Subtitle"/>
        <w:jc w:val="left"/>
      </w:pPr>
      <w:r>
        <w:t>20 июля 2020</w:t>
      </w:r>
      <w:r w:rsidRPr="000C6208">
        <w:t xml:space="preserve"> года</w:t>
      </w:r>
      <w:r w:rsidRPr="000C6208">
        <w:tab/>
      </w:r>
      <w:r w:rsidRPr="000C6208">
        <w:tab/>
      </w:r>
      <w:r w:rsidRPr="000C6208">
        <w:tab/>
      </w:r>
      <w:r w:rsidRPr="000C6208">
        <w:tab/>
      </w:r>
      <w:r w:rsidRPr="000C6208">
        <w:tab/>
      </w:r>
      <w:r>
        <w:t>п.Вожега</w:t>
      </w:r>
      <w:r w:rsidRPr="000C6208">
        <w:t>,</w:t>
      </w:r>
    </w:p>
    <w:p w:rsidR="00700D57" w:rsidRPr="000C6208" w:rsidRDefault="00700D57" w:rsidP="00211AAA">
      <w:pPr>
        <w:pStyle w:val="Subtitle"/>
        <w:jc w:val="left"/>
        <w:rPr>
          <w:szCs w:val="28"/>
        </w:rPr>
      </w:pPr>
      <w:r w:rsidRPr="000C6208">
        <w:t xml:space="preserve">10-00 часов </w:t>
      </w:r>
      <w:r w:rsidRPr="000C6208">
        <w:tab/>
      </w:r>
      <w:r w:rsidRPr="000C6208">
        <w:tab/>
      </w:r>
      <w:r w:rsidRPr="000C6208">
        <w:tab/>
      </w:r>
      <w:r w:rsidRPr="000C6208">
        <w:tab/>
      </w:r>
      <w:r w:rsidRPr="000C6208">
        <w:tab/>
      </w:r>
      <w:r w:rsidRPr="000C6208">
        <w:tab/>
      </w:r>
      <w:r>
        <w:t>ул</w:t>
      </w:r>
      <w:r w:rsidRPr="000C6208">
        <w:t xml:space="preserve">. </w:t>
      </w:r>
      <w:r>
        <w:t>Советская 7</w:t>
      </w:r>
    </w:p>
    <w:p w:rsidR="00700D57" w:rsidRPr="000C6208" w:rsidRDefault="00700D57" w:rsidP="00211AAA">
      <w:pPr>
        <w:pStyle w:val="Subtitle"/>
        <w:jc w:val="left"/>
        <w:rPr>
          <w:szCs w:val="28"/>
        </w:rPr>
      </w:pPr>
    </w:p>
    <w:p w:rsidR="00700D57" w:rsidRPr="000C6208" w:rsidRDefault="00700D57" w:rsidP="00211AAA">
      <w:pPr>
        <w:pStyle w:val="Subtitle"/>
        <w:jc w:val="left"/>
      </w:pPr>
      <w:r w:rsidRPr="000C6208">
        <w:rPr>
          <w:b/>
        </w:rPr>
        <w:t xml:space="preserve">Председатель комиссии: </w:t>
      </w:r>
      <w:r>
        <w:t>старший специалист второго разряда</w:t>
      </w:r>
      <w:r w:rsidRPr="000C6208">
        <w:t xml:space="preserve"> </w:t>
      </w:r>
      <w:r>
        <w:t>Пятого</w:t>
      </w:r>
      <w:r w:rsidRPr="000C6208">
        <w:t xml:space="preserve"> территориального сектора по охране и воспроизводству объектов животного мира </w:t>
      </w:r>
      <w:r>
        <w:t>Дьячков А.И.</w:t>
      </w:r>
    </w:p>
    <w:p w:rsidR="00700D57" w:rsidRPr="000C6208" w:rsidRDefault="00700D57" w:rsidP="007634B1">
      <w:pPr>
        <w:pStyle w:val="Subtitle"/>
        <w:jc w:val="both"/>
        <w:rPr>
          <w:b/>
        </w:rPr>
      </w:pPr>
      <w:r w:rsidRPr="000C6208">
        <w:rPr>
          <w:b/>
        </w:rPr>
        <w:t xml:space="preserve">Заместитель председателя комиссии: </w:t>
      </w:r>
      <w:r>
        <w:rPr>
          <w:i/>
        </w:rPr>
        <w:t>начальник сектора Сбытовой компании А.Г. Низиков</w:t>
      </w:r>
    </w:p>
    <w:p w:rsidR="00700D57" w:rsidRPr="000C6208" w:rsidRDefault="00700D57" w:rsidP="00BE048A">
      <w:pPr>
        <w:pStyle w:val="Subtitle"/>
        <w:jc w:val="left"/>
        <w:rPr>
          <w:b/>
        </w:rPr>
      </w:pPr>
      <w:r w:rsidRPr="000C6208">
        <w:rPr>
          <w:b/>
        </w:rPr>
        <w:t xml:space="preserve">Секретарь комиссии: </w:t>
      </w:r>
      <w:r>
        <w:rPr>
          <w:i/>
        </w:rPr>
        <w:t>зав.отделом окружающей среды Герасимова Е.А.</w:t>
      </w:r>
    </w:p>
    <w:p w:rsidR="00700D57" w:rsidRPr="000C6208" w:rsidRDefault="00700D57" w:rsidP="00BE048A">
      <w:pPr>
        <w:pStyle w:val="Subtitle"/>
        <w:jc w:val="left"/>
        <w:rPr>
          <w:i/>
        </w:rPr>
      </w:pPr>
      <w:r w:rsidRPr="000C6208">
        <w:rPr>
          <w:b/>
        </w:rPr>
        <w:t xml:space="preserve">Члены комиссии: </w:t>
      </w:r>
      <w:r>
        <w:t>начальник Вожегодского лесничества Соколов О.А. начальник Гостехнадзора по Вожегодскому району Козлов А.В.</w:t>
      </w:r>
    </w:p>
    <w:p w:rsidR="00700D57" w:rsidRPr="000C6208" w:rsidRDefault="00700D57" w:rsidP="00211AAA">
      <w:pPr>
        <w:pStyle w:val="Subtitle"/>
        <w:jc w:val="both"/>
      </w:pPr>
      <w:r w:rsidRPr="000C6208">
        <w:t>На заседание комиссии представлены следующие документы:</w:t>
      </w:r>
    </w:p>
    <w:p w:rsidR="00700D57" w:rsidRPr="000C6208" w:rsidRDefault="00700D57" w:rsidP="00211AAA">
      <w:pPr>
        <w:pStyle w:val="Subtitle"/>
        <w:ind w:firstLine="567"/>
        <w:jc w:val="both"/>
      </w:pPr>
      <w:r w:rsidRPr="000C6208">
        <w:t>1) копия приказа Облохотдепартамента от 30 апреля 2019 года № 04-0058/19 «Об утверждении составов комиссий по распределению разрешений на добычу лося, бурого медведя и кабана и порядка их деятельности», на 29 листах;</w:t>
      </w:r>
    </w:p>
    <w:p w:rsidR="00700D57" w:rsidRPr="000C6208" w:rsidRDefault="00700D57" w:rsidP="00622B8E">
      <w:pPr>
        <w:pStyle w:val="Subtitle"/>
        <w:ind w:firstLine="567"/>
        <w:jc w:val="both"/>
      </w:pPr>
      <w:r w:rsidRPr="000C6208">
        <w:t xml:space="preserve">2) допущенные заявления на участие в распределении разрешений </w:t>
      </w:r>
      <w:r>
        <w:t>– 479 заявлений из них: 149</w:t>
      </w:r>
      <w:r w:rsidRPr="000C6208">
        <w:t xml:space="preserve"> заявления на</w:t>
      </w:r>
      <w:r>
        <w:t xml:space="preserve"> бурого медведя,  142 на кабана.</w:t>
      </w:r>
    </w:p>
    <w:p w:rsidR="00700D57" w:rsidRDefault="00700D57" w:rsidP="00FE518C">
      <w:pPr>
        <w:jc w:val="center"/>
        <w:rPr>
          <w:b/>
          <w:sz w:val="28"/>
          <w:szCs w:val="28"/>
        </w:rPr>
      </w:pPr>
    </w:p>
    <w:p w:rsidR="00700D57" w:rsidRPr="000C6208" w:rsidRDefault="00700D57" w:rsidP="00FE518C">
      <w:pPr>
        <w:jc w:val="center"/>
        <w:rPr>
          <w:b/>
          <w:sz w:val="28"/>
          <w:szCs w:val="28"/>
        </w:rPr>
      </w:pPr>
      <w:r w:rsidRPr="000C6208">
        <w:rPr>
          <w:b/>
          <w:sz w:val="28"/>
          <w:szCs w:val="28"/>
        </w:rPr>
        <w:t>Повестка заседания комиссии:</w:t>
      </w:r>
    </w:p>
    <w:p w:rsidR="00700D57" w:rsidRPr="000C6208" w:rsidRDefault="00700D57" w:rsidP="0002579D">
      <w:pPr>
        <w:ind w:firstLine="709"/>
        <w:jc w:val="both"/>
        <w:rPr>
          <w:sz w:val="28"/>
          <w:szCs w:val="28"/>
        </w:rPr>
      </w:pPr>
      <w:r w:rsidRPr="000C6208">
        <w:rPr>
          <w:sz w:val="28"/>
          <w:szCs w:val="28"/>
        </w:rPr>
        <w:t>1. Распределение заявлений по соответствующим категориям физических лиц в соответствии с законом области от 28 сентября 2012 года № 2844-ОЗ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угодьях» (с изм.), а также в соответствии с подзаконными актами.</w:t>
      </w:r>
    </w:p>
    <w:p w:rsidR="00700D57" w:rsidRPr="000C6208" w:rsidRDefault="00700D57" w:rsidP="00CF3923">
      <w:pPr>
        <w:ind w:firstLine="709"/>
        <w:jc w:val="both"/>
        <w:rPr>
          <w:sz w:val="28"/>
          <w:szCs w:val="28"/>
        </w:rPr>
      </w:pPr>
      <w:r w:rsidRPr="000C6208">
        <w:rPr>
          <w:sz w:val="28"/>
          <w:szCs w:val="28"/>
        </w:rPr>
        <w:t>2. Проведение распределения разрешений на добычу бурого медведя и кабана.</w:t>
      </w:r>
    </w:p>
    <w:p w:rsidR="00700D57" w:rsidRPr="000C6208" w:rsidRDefault="00700D57" w:rsidP="00F6744F">
      <w:pPr>
        <w:ind w:firstLine="709"/>
        <w:jc w:val="both"/>
        <w:rPr>
          <w:sz w:val="28"/>
          <w:szCs w:val="28"/>
        </w:rPr>
      </w:pPr>
      <w:r w:rsidRPr="000C6208">
        <w:rPr>
          <w:sz w:val="28"/>
          <w:szCs w:val="28"/>
        </w:rPr>
        <w:t>3. Проведение ра</w:t>
      </w:r>
      <w:r>
        <w:rPr>
          <w:sz w:val="28"/>
          <w:szCs w:val="28"/>
        </w:rPr>
        <w:t xml:space="preserve">спределения разрешений на добычу </w:t>
      </w:r>
      <w:r>
        <w:rPr>
          <w:sz w:val="28"/>
          <w:szCs w:val="28"/>
        </w:rPr>
        <w:tab/>
      </w:r>
      <w:r w:rsidRPr="000C6208">
        <w:rPr>
          <w:sz w:val="28"/>
          <w:szCs w:val="28"/>
        </w:rPr>
        <w:t xml:space="preserve"> бурого медведя и кабана путем жеребьевки.</w:t>
      </w:r>
    </w:p>
    <w:p w:rsidR="00700D57" w:rsidRPr="00C73749" w:rsidRDefault="00700D57" w:rsidP="0043264E">
      <w:pPr>
        <w:pStyle w:val="Subtitle"/>
        <w:jc w:val="both"/>
        <w:rPr>
          <w:b/>
        </w:rPr>
      </w:pPr>
      <w:r w:rsidRPr="00C73749">
        <w:rPr>
          <w:b/>
        </w:rPr>
        <w:t>ВЫСТУПИЛ:</w:t>
      </w:r>
    </w:p>
    <w:p w:rsidR="00700D57" w:rsidRPr="000C6208" w:rsidRDefault="00700D57" w:rsidP="008D6C30">
      <w:pPr>
        <w:pStyle w:val="Subtitle"/>
        <w:ind w:firstLine="709"/>
        <w:jc w:val="both"/>
      </w:pPr>
      <w:r w:rsidRPr="000C6208">
        <w:t xml:space="preserve">Председатель комиссии </w:t>
      </w:r>
      <w:r>
        <w:rPr>
          <w:i/>
        </w:rPr>
        <w:t>Дьячков Анатолий Иванович</w:t>
      </w:r>
      <w:r w:rsidRPr="000C6208">
        <w:t>: «В соответствии с приказом Облохотдепартамента от 30 апреля 2019 года № 04-0058/19 «Об утверждении составов комиссий по распределению разрешений на добычу лося, бурого медведя и кабана и порядка их деятельности»» считаю открытым заседание комиссии</w:t>
      </w:r>
      <w:r w:rsidRPr="000C6208">
        <w:rPr>
          <w:szCs w:val="28"/>
        </w:rPr>
        <w:t>».</w:t>
      </w:r>
    </w:p>
    <w:p w:rsidR="00700D57" w:rsidRPr="000C6208" w:rsidRDefault="00700D57" w:rsidP="00CE3DCB">
      <w:pPr>
        <w:pStyle w:val="Subtitle"/>
        <w:ind w:firstLine="709"/>
        <w:jc w:val="both"/>
      </w:pPr>
      <w:r w:rsidRPr="000C6208">
        <w:t>По первому пункту повестки заседания комиссии рассматривался вопрос:</w:t>
      </w:r>
    </w:p>
    <w:p w:rsidR="00700D57" w:rsidRPr="000C6208" w:rsidRDefault="00700D57" w:rsidP="00B54D43">
      <w:pPr>
        <w:numPr>
          <w:ilvl w:val="0"/>
          <w:numId w:val="34"/>
        </w:numPr>
        <w:tabs>
          <w:tab w:val="clear" w:pos="1789"/>
          <w:tab w:val="num" w:pos="0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0C6208">
        <w:rPr>
          <w:b/>
          <w:sz w:val="28"/>
          <w:szCs w:val="28"/>
        </w:rPr>
        <w:t>Распределение заявлений по соответствующим категориям физических лиц в соответствии с законом области от 28 сентября 2012 года № 2844-ОЗ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угодьях» (с изм.), а также в соответствии с подзаконными актами.</w:t>
      </w:r>
    </w:p>
    <w:p w:rsidR="00700D57" w:rsidRPr="000C6208" w:rsidRDefault="00700D57" w:rsidP="00E80ADC">
      <w:pPr>
        <w:pStyle w:val="Subtitle"/>
        <w:ind w:firstLine="720"/>
        <w:jc w:val="both"/>
      </w:pPr>
      <w:r w:rsidRPr="000C6208">
        <w:t>За</w:t>
      </w:r>
      <w:r w:rsidRPr="000C6208">
        <w:rPr>
          <w:b/>
        </w:rPr>
        <w:t xml:space="preserve"> </w:t>
      </w:r>
      <w:r w:rsidRPr="000C6208">
        <w:t xml:space="preserve">отнесение заявлений на участие в распределении разрешений: в категорию «физические лица, принявшие на основании договора, заключенного с уполномоченным органом, участие в мероприятиях по поддержанию и увеличению численности охотничьих ресурсов» </w:t>
      </w:r>
    </w:p>
    <w:p w:rsidR="00700D57" w:rsidRPr="000C6208" w:rsidRDefault="00700D57" w:rsidP="00E80ADC">
      <w:pPr>
        <w:pStyle w:val="Subtitle"/>
        <w:ind w:firstLine="720"/>
        <w:jc w:val="both"/>
        <w:rPr>
          <w:i/>
        </w:rPr>
      </w:pPr>
      <w:r w:rsidRPr="000C6208">
        <w:rPr>
          <w:i/>
        </w:rPr>
        <w:t xml:space="preserve">Номера заявлений: </w:t>
      </w:r>
      <w:r>
        <w:rPr>
          <w:i/>
        </w:rPr>
        <w:t>кабан -нет</w:t>
      </w:r>
    </w:p>
    <w:p w:rsidR="00700D57" w:rsidRPr="000C6208" w:rsidRDefault="00700D57" w:rsidP="00AC06A9">
      <w:pPr>
        <w:pStyle w:val="Subtitle"/>
        <w:ind w:firstLine="720"/>
        <w:jc w:val="both"/>
        <w:rPr>
          <w:i/>
        </w:rPr>
      </w:pPr>
      <w:r w:rsidRPr="000C6208">
        <w:rPr>
          <w:i/>
        </w:rPr>
        <w:t xml:space="preserve">бурый медведь – </w:t>
      </w:r>
      <w:r>
        <w:rPr>
          <w:i/>
        </w:rPr>
        <w:t>нет</w:t>
      </w:r>
    </w:p>
    <w:p w:rsidR="00700D57" w:rsidRPr="000C6208" w:rsidRDefault="00700D57" w:rsidP="00E80ADC">
      <w:pPr>
        <w:pStyle w:val="Subtitle"/>
        <w:ind w:firstLine="720"/>
        <w:jc w:val="both"/>
      </w:pPr>
      <w:r w:rsidRPr="000C6208">
        <w:t xml:space="preserve">в категорию «физические лица, добывшие волков или добывшие 5 особей енотовидных собак и 5 особей лисиц» </w:t>
      </w:r>
    </w:p>
    <w:p w:rsidR="00700D57" w:rsidRPr="000C6208" w:rsidRDefault="00700D57" w:rsidP="000A1881">
      <w:pPr>
        <w:pStyle w:val="Subtitle"/>
        <w:ind w:firstLine="720"/>
        <w:jc w:val="both"/>
      </w:pPr>
      <w:r w:rsidRPr="000C6208">
        <w:t xml:space="preserve">Номера заявлений; </w:t>
      </w:r>
      <w:r>
        <w:t>557,558,559,560.</w:t>
      </w:r>
    </w:p>
    <w:p w:rsidR="00700D57" w:rsidRPr="000C6208" w:rsidRDefault="00700D57" w:rsidP="00E80ADC">
      <w:pPr>
        <w:pStyle w:val="Subtitle"/>
        <w:ind w:firstLine="720"/>
        <w:jc w:val="both"/>
      </w:pPr>
      <w:r w:rsidRPr="000C6208">
        <w:t xml:space="preserve">в категорию «иные физические лица» </w:t>
      </w:r>
    </w:p>
    <w:p w:rsidR="00700D57" w:rsidRPr="000C6208" w:rsidRDefault="00700D57" w:rsidP="00C81F0C">
      <w:pPr>
        <w:pStyle w:val="Subtitle"/>
        <w:ind w:firstLine="720"/>
        <w:jc w:val="both"/>
        <w:rPr>
          <w:i/>
        </w:rPr>
      </w:pPr>
      <w:r w:rsidRPr="000C6208">
        <w:t>Н</w:t>
      </w:r>
      <w:r w:rsidRPr="000C6208">
        <w:rPr>
          <w:i/>
        </w:rPr>
        <w:t>омера заявлений; на распределение кабана</w:t>
      </w:r>
    </w:p>
    <w:tbl>
      <w:tblPr>
        <w:tblW w:w="9648" w:type="dxa"/>
        <w:tblInd w:w="99" w:type="dxa"/>
        <w:tblLook w:val="00A0"/>
      </w:tblPr>
      <w:tblGrid>
        <w:gridCol w:w="1929"/>
        <w:gridCol w:w="1930"/>
        <w:gridCol w:w="1929"/>
        <w:gridCol w:w="1930"/>
        <w:gridCol w:w="1930"/>
      </w:tblGrid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</w:tr>
      <w:tr w:rsidR="00700D57" w:rsidRPr="000C6208" w:rsidTr="00852F0B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852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A347D0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A347D0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A347D0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A347D0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A347D0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A347D0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A347D0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A347D0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BB3ED3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BB3ED3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BB3ED3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BB3ED3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BB3ED3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BB3ED3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BB3ED3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BB3ED3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BB3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00D57" w:rsidRDefault="00700D57" w:rsidP="00AC06A9">
      <w:pPr>
        <w:pStyle w:val="Subtitle"/>
        <w:ind w:firstLine="720"/>
        <w:jc w:val="both"/>
        <w:rPr>
          <w:i/>
        </w:rPr>
      </w:pPr>
    </w:p>
    <w:p w:rsidR="00700D57" w:rsidRPr="000C6208" w:rsidRDefault="00700D57" w:rsidP="00AC06A9">
      <w:pPr>
        <w:pStyle w:val="Subtitle"/>
        <w:ind w:firstLine="720"/>
        <w:jc w:val="both"/>
        <w:rPr>
          <w:i/>
        </w:rPr>
      </w:pPr>
      <w:r w:rsidRPr="000C6208">
        <w:rPr>
          <w:i/>
        </w:rPr>
        <w:t>на распределение медведя</w:t>
      </w:r>
    </w:p>
    <w:tbl>
      <w:tblPr>
        <w:tblW w:w="9654" w:type="dxa"/>
        <w:tblInd w:w="93" w:type="dxa"/>
        <w:tblLook w:val="00A0"/>
      </w:tblPr>
      <w:tblGrid>
        <w:gridCol w:w="1609"/>
        <w:gridCol w:w="1609"/>
        <w:gridCol w:w="1609"/>
        <w:gridCol w:w="1609"/>
        <w:gridCol w:w="1609"/>
        <w:gridCol w:w="1609"/>
      </w:tblGrid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E9208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00D57" w:rsidRPr="000C6208" w:rsidRDefault="00700D57" w:rsidP="00E920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00D57" w:rsidRPr="000C6208" w:rsidRDefault="00700D57" w:rsidP="00C73749">
      <w:pPr>
        <w:pStyle w:val="Subtitle"/>
        <w:ind w:firstLine="709"/>
        <w:jc w:val="both"/>
        <w:rPr>
          <w:color w:val="000000"/>
          <w:szCs w:val="28"/>
        </w:rPr>
      </w:pPr>
      <w:r w:rsidRPr="000C6208">
        <w:rPr>
          <w:color w:val="000000"/>
          <w:szCs w:val="28"/>
        </w:rPr>
        <w:t>Голосовали:</w:t>
      </w:r>
    </w:p>
    <w:p w:rsidR="00700D57" w:rsidRPr="000C6208" w:rsidRDefault="00700D57" w:rsidP="00E80ADC">
      <w:pPr>
        <w:pStyle w:val="Subtitle"/>
        <w:ind w:firstLine="720"/>
        <w:jc w:val="both"/>
        <w:rPr>
          <w:b/>
        </w:rPr>
      </w:pPr>
      <w:r w:rsidRPr="000C6208">
        <w:rPr>
          <w:b/>
        </w:rPr>
        <w:t xml:space="preserve"> «За» </w:t>
      </w:r>
      <w:r w:rsidRPr="000C6208">
        <w:t>-</w:t>
      </w:r>
      <w:r w:rsidRPr="000C6208">
        <w:rPr>
          <w:b/>
        </w:rPr>
        <w:t xml:space="preserve"> _</w:t>
      </w:r>
      <w:r>
        <w:rPr>
          <w:b/>
        </w:rPr>
        <w:t>5</w:t>
      </w:r>
      <w:r w:rsidRPr="000C6208">
        <w:rPr>
          <w:b/>
        </w:rPr>
        <w:t>_______</w:t>
      </w:r>
    </w:p>
    <w:p w:rsidR="00700D57" w:rsidRPr="000C6208" w:rsidRDefault="00700D57" w:rsidP="00E80ADC">
      <w:pPr>
        <w:pStyle w:val="Subtitle"/>
        <w:ind w:firstLine="709"/>
        <w:jc w:val="both"/>
      </w:pPr>
      <w:r w:rsidRPr="000C6208">
        <w:rPr>
          <w:b/>
        </w:rPr>
        <w:t xml:space="preserve"> «Против»</w:t>
      </w:r>
      <w:r w:rsidRPr="000C6208">
        <w:t xml:space="preserve"> - </w:t>
      </w:r>
      <w:r w:rsidRPr="000C6208">
        <w:rPr>
          <w:b/>
        </w:rPr>
        <w:t>___</w:t>
      </w:r>
      <w:r>
        <w:rPr>
          <w:b/>
        </w:rPr>
        <w:t>0</w:t>
      </w:r>
      <w:r w:rsidRPr="000C6208">
        <w:rPr>
          <w:b/>
        </w:rPr>
        <w:t>______</w:t>
      </w:r>
      <w:r w:rsidRPr="000C6208">
        <w:t xml:space="preserve"> </w:t>
      </w:r>
    </w:p>
    <w:p w:rsidR="00700D57" w:rsidRDefault="00700D57" w:rsidP="00C73749">
      <w:pPr>
        <w:pStyle w:val="Subtitle"/>
        <w:ind w:firstLine="720"/>
        <w:jc w:val="both"/>
      </w:pPr>
      <w:r w:rsidRPr="000C6208">
        <w:rPr>
          <w:b/>
        </w:rPr>
        <w:t>«Воздержавшиеся»</w:t>
      </w:r>
      <w:r w:rsidRPr="000C6208">
        <w:t xml:space="preserve"> </w:t>
      </w:r>
      <w:r w:rsidRPr="000C6208">
        <w:rPr>
          <w:b/>
        </w:rPr>
        <w:t>– ____</w:t>
      </w:r>
      <w:r>
        <w:rPr>
          <w:b/>
        </w:rPr>
        <w:t>0</w:t>
      </w:r>
      <w:r w:rsidRPr="000C6208">
        <w:rPr>
          <w:b/>
        </w:rPr>
        <w:t>_____</w:t>
      </w:r>
    </w:p>
    <w:p w:rsidR="00700D57" w:rsidRPr="00C73749" w:rsidRDefault="00700D57" w:rsidP="00C73749">
      <w:pPr>
        <w:pStyle w:val="Subtitle"/>
        <w:numPr>
          <w:ilvl w:val="0"/>
          <w:numId w:val="34"/>
        </w:numPr>
        <w:tabs>
          <w:tab w:val="clear" w:pos="1789"/>
          <w:tab w:val="num" w:pos="0"/>
        </w:tabs>
        <w:ind w:left="0" w:firstLine="709"/>
        <w:jc w:val="both"/>
        <w:rPr>
          <w:b/>
          <w:color w:val="000000"/>
          <w:szCs w:val="28"/>
        </w:rPr>
      </w:pPr>
      <w:r w:rsidRPr="00C73749">
        <w:rPr>
          <w:b/>
        </w:rPr>
        <w:t>По второму пункту повестки заседания комиссии рассматривался вопрос:</w:t>
      </w:r>
      <w:r>
        <w:rPr>
          <w:b/>
        </w:rPr>
        <w:t xml:space="preserve"> п</w:t>
      </w:r>
      <w:r w:rsidRPr="00C73749">
        <w:rPr>
          <w:b/>
          <w:szCs w:val="28"/>
        </w:rPr>
        <w:t>роведение распределения (жеребьевки) разре</w:t>
      </w:r>
      <w:r>
        <w:rPr>
          <w:b/>
          <w:szCs w:val="28"/>
        </w:rPr>
        <w:t>шений на добычу бурого медведя ,</w:t>
      </w:r>
      <w:r w:rsidRPr="00C73749">
        <w:rPr>
          <w:b/>
          <w:szCs w:val="28"/>
        </w:rPr>
        <w:t xml:space="preserve"> кабана</w:t>
      </w:r>
      <w:r>
        <w:rPr>
          <w:b/>
          <w:szCs w:val="28"/>
        </w:rPr>
        <w:t>.</w:t>
      </w:r>
    </w:p>
    <w:p w:rsidR="00700D57" w:rsidRPr="000C6208" w:rsidRDefault="00700D57" w:rsidP="000117C8">
      <w:pPr>
        <w:jc w:val="both"/>
        <w:rPr>
          <w:b/>
          <w:color w:val="000000"/>
          <w:sz w:val="28"/>
          <w:szCs w:val="28"/>
        </w:rPr>
      </w:pPr>
      <w:r w:rsidRPr="000C6208">
        <w:rPr>
          <w:b/>
          <w:sz w:val="28"/>
          <w:szCs w:val="28"/>
        </w:rPr>
        <w:t>КАБАН</w:t>
      </w:r>
    </w:p>
    <w:p w:rsidR="00700D57" w:rsidRPr="000C6208" w:rsidRDefault="00700D57" w:rsidP="00E9208A">
      <w:pPr>
        <w:jc w:val="both"/>
        <w:rPr>
          <w:sz w:val="28"/>
          <w:szCs w:val="28"/>
        </w:rPr>
      </w:pPr>
      <w:r w:rsidRPr="000C6208">
        <w:rPr>
          <w:sz w:val="28"/>
          <w:szCs w:val="28"/>
        </w:rPr>
        <w:t xml:space="preserve">Количество планируемых к добыче кабанов устанавливается на основании приказа Департамента по охране, контролю и регулированию использования объектов животного мира Вологодской области  от 20 августа 2010 года № 212 «Об утверждении норм допустимой добычи охотничьих ресурсов, в отношении которых не устанавливается лимит добычи, и норм пропускной способности охотничьих угодий Вологодской области, за исключением особо охраняемых природных территорий федерального значения», что составляет – </w:t>
      </w:r>
      <w:r>
        <w:rPr>
          <w:sz w:val="28"/>
          <w:szCs w:val="28"/>
        </w:rPr>
        <w:t>40</w:t>
      </w:r>
      <w:r w:rsidRPr="000C6208">
        <w:rPr>
          <w:sz w:val="28"/>
          <w:szCs w:val="28"/>
        </w:rPr>
        <w:t xml:space="preserve"> особей кабана, из них: </w:t>
      </w:r>
      <w:r>
        <w:rPr>
          <w:sz w:val="28"/>
          <w:szCs w:val="28"/>
        </w:rPr>
        <w:t>24</w:t>
      </w:r>
      <w:r w:rsidRPr="000C6208">
        <w:rPr>
          <w:sz w:val="28"/>
          <w:szCs w:val="28"/>
        </w:rPr>
        <w:t xml:space="preserve"> взрослых особей и </w:t>
      </w:r>
      <w:r>
        <w:rPr>
          <w:sz w:val="28"/>
          <w:szCs w:val="28"/>
        </w:rPr>
        <w:t>16</w:t>
      </w:r>
      <w:r w:rsidRPr="000C6208">
        <w:rPr>
          <w:sz w:val="28"/>
          <w:szCs w:val="28"/>
        </w:rPr>
        <w:t xml:space="preserve"> кабанов возрастом до 1 года.</w:t>
      </w:r>
    </w:p>
    <w:p w:rsidR="00700D57" w:rsidRPr="000C6208" w:rsidRDefault="00700D57" w:rsidP="00E9208A">
      <w:pPr>
        <w:jc w:val="both"/>
        <w:rPr>
          <w:sz w:val="28"/>
          <w:szCs w:val="28"/>
        </w:rPr>
      </w:pPr>
      <w:r w:rsidRPr="000C6208">
        <w:rPr>
          <w:sz w:val="28"/>
          <w:szCs w:val="28"/>
        </w:rPr>
        <w:tab/>
        <w:t>В соответствии с законом области от 28 сентября 2012 года № 2844-ОЗ «О порядке распределения разрешений на добычу охотничьих ресурсов между физическими лицами, осуществляющими охоту в общед</w:t>
      </w:r>
      <w:r>
        <w:rPr>
          <w:sz w:val="28"/>
          <w:szCs w:val="28"/>
        </w:rPr>
        <w:t>оступных охотничьих угодьях», 60</w:t>
      </w:r>
      <w:r w:rsidRPr="000C6208">
        <w:rPr>
          <w:sz w:val="28"/>
          <w:szCs w:val="28"/>
        </w:rPr>
        <w:t xml:space="preserve">% разрешений распределяется между охотниками, принявшими, на основании договора, заключенного с уполномоченным органом, участие в мероприятиях по поддержанию и увеличению численности охотничьих ресурсов, т.е </w:t>
      </w:r>
      <w:r>
        <w:rPr>
          <w:sz w:val="28"/>
          <w:szCs w:val="28"/>
        </w:rPr>
        <w:t>13</w:t>
      </w:r>
      <w:r w:rsidRPr="000C6208">
        <w:rPr>
          <w:sz w:val="28"/>
          <w:szCs w:val="28"/>
        </w:rPr>
        <w:t xml:space="preserve"> разрешений., 30% разрешений распределяется между охотниками, добывшими волков или добывшими 5 особей енотовидных собак и 5 особей лисиц» т. е. </w:t>
      </w:r>
      <w:r>
        <w:rPr>
          <w:sz w:val="28"/>
          <w:szCs w:val="28"/>
        </w:rPr>
        <w:t>1 разрешение</w:t>
      </w:r>
      <w:r w:rsidRPr="000C6208">
        <w:rPr>
          <w:sz w:val="28"/>
          <w:szCs w:val="28"/>
        </w:rPr>
        <w:t>.</w:t>
      </w:r>
    </w:p>
    <w:p w:rsidR="00700D57" w:rsidRDefault="00700D57" w:rsidP="00E9208A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26</w:t>
      </w:r>
      <w:r w:rsidRPr="000C6208">
        <w:rPr>
          <w:sz w:val="28"/>
          <w:szCs w:val="28"/>
        </w:rPr>
        <w:t xml:space="preserve"> заявлений на распределение за «биотехнию». </w:t>
      </w:r>
    </w:p>
    <w:p w:rsidR="00700D57" w:rsidRDefault="00700D57" w:rsidP="00E9208A">
      <w:pPr>
        <w:jc w:val="both"/>
        <w:rPr>
          <w:sz w:val="28"/>
          <w:szCs w:val="28"/>
        </w:rPr>
      </w:pPr>
      <w:r w:rsidRPr="000C6208">
        <w:rPr>
          <w:sz w:val="28"/>
          <w:szCs w:val="28"/>
        </w:rPr>
        <w:t xml:space="preserve">За добытых волков и енотовидных собак поступило </w:t>
      </w:r>
      <w:r>
        <w:rPr>
          <w:sz w:val="28"/>
          <w:szCs w:val="28"/>
        </w:rPr>
        <w:t>1</w:t>
      </w:r>
      <w:r w:rsidRPr="000C6208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0C6208">
        <w:rPr>
          <w:sz w:val="28"/>
          <w:szCs w:val="28"/>
        </w:rPr>
        <w:t xml:space="preserve"> на распределение. </w:t>
      </w:r>
    </w:p>
    <w:p w:rsidR="00700D57" w:rsidRPr="000C6208" w:rsidRDefault="00700D57" w:rsidP="00E9208A">
      <w:pPr>
        <w:jc w:val="both"/>
        <w:rPr>
          <w:sz w:val="28"/>
          <w:szCs w:val="28"/>
        </w:rPr>
      </w:pPr>
      <w:r>
        <w:rPr>
          <w:sz w:val="28"/>
          <w:szCs w:val="28"/>
        </w:rPr>
        <w:t>13 разрешений</w:t>
      </w:r>
      <w:r w:rsidRPr="000C6208">
        <w:rPr>
          <w:sz w:val="28"/>
          <w:szCs w:val="28"/>
        </w:rPr>
        <w:t xml:space="preserve"> переходят в общее распределение.</w:t>
      </w:r>
    </w:p>
    <w:p w:rsidR="00700D57" w:rsidRPr="000C6208" w:rsidRDefault="00700D57" w:rsidP="00E9208A">
      <w:pPr>
        <w:jc w:val="both"/>
        <w:rPr>
          <w:sz w:val="28"/>
          <w:szCs w:val="28"/>
        </w:rPr>
      </w:pPr>
      <w:r w:rsidRPr="000C6208">
        <w:rPr>
          <w:sz w:val="28"/>
          <w:szCs w:val="28"/>
        </w:rPr>
        <w:t>Итого в жеребьевке на общее р</w:t>
      </w:r>
      <w:r>
        <w:rPr>
          <w:sz w:val="28"/>
          <w:szCs w:val="28"/>
        </w:rPr>
        <w:t xml:space="preserve">аспределение будет участвовать 13 </w:t>
      </w:r>
      <w:r w:rsidRPr="000C6208">
        <w:rPr>
          <w:sz w:val="28"/>
          <w:szCs w:val="28"/>
        </w:rPr>
        <w:t>разрешени</w:t>
      </w:r>
      <w:r>
        <w:rPr>
          <w:sz w:val="28"/>
          <w:szCs w:val="28"/>
        </w:rPr>
        <w:t>й</w:t>
      </w:r>
      <w:r w:rsidRPr="000C6208">
        <w:rPr>
          <w:sz w:val="28"/>
          <w:szCs w:val="28"/>
        </w:rPr>
        <w:t xml:space="preserve"> на добычу кабана.</w:t>
      </w:r>
    </w:p>
    <w:p w:rsidR="00700D57" w:rsidRPr="000C6208" w:rsidRDefault="00700D57" w:rsidP="00E9208A">
      <w:pPr>
        <w:jc w:val="both"/>
        <w:rPr>
          <w:sz w:val="28"/>
          <w:szCs w:val="28"/>
        </w:rPr>
      </w:pPr>
      <w:r w:rsidRPr="000C6208">
        <w:rPr>
          <w:sz w:val="28"/>
          <w:szCs w:val="28"/>
        </w:rPr>
        <w:tab/>
        <w:t xml:space="preserve">По возрастному критерию: </w:t>
      </w:r>
      <w:r>
        <w:rPr>
          <w:sz w:val="28"/>
          <w:szCs w:val="28"/>
        </w:rPr>
        <w:t>8</w:t>
      </w:r>
      <w:r w:rsidRPr="000C6208">
        <w:rPr>
          <w:sz w:val="28"/>
          <w:szCs w:val="28"/>
        </w:rPr>
        <w:t xml:space="preserve"> разрешений на добычу взрослых особей кабана</w:t>
      </w:r>
      <w:r>
        <w:rPr>
          <w:sz w:val="28"/>
          <w:szCs w:val="28"/>
        </w:rPr>
        <w:t xml:space="preserve"> и 5 сеголетков</w:t>
      </w:r>
      <w:r w:rsidRPr="000C6208">
        <w:rPr>
          <w:sz w:val="28"/>
          <w:szCs w:val="28"/>
        </w:rPr>
        <w:t xml:space="preserve"> распределяются между охотниками, принявшими, на основании договора, заключенного с уполномоченным органом, участие в мероприятиях по поддержанию и увеличению численности охотничьих ресурсов.</w:t>
      </w:r>
    </w:p>
    <w:p w:rsidR="00700D57" w:rsidRPr="000C6208" w:rsidRDefault="00700D57" w:rsidP="00E9208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6208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0C6208">
        <w:rPr>
          <w:sz w:val="28"/>
          <w:szCs w:val="28"/>
        </w:rPr>
        <w:t xml:space="preserve"> на добычу взрослых особей кабана распределяются между охотниками</w:t>
      </w:r>
      <w:r>
        <w:rPr>
          <w:sz w:val="28"/>
          <w:szCs w:val="28"/>
        </w:rPr>
        <w:t>,</w:t>
      </w:r>
      <w:r w:rsidRPr="000C6208">
        <w:rPr>
          <w:sz w:val="28"/>
          <w:szCs w:val="28"/>
        </w:rPr>
        <w:t xml:space="preserve"> добывшими волков, лисиц</w:t>
      </w:r>
      <w:r>
        <w:rPr>
          <w:sz w:val="28"/>
          <w:szCs w:val="28"/>
        </w:rPr>
        <w:t xml:space="preserve"> и </w:t>
      </w:r>
      <w:r w:rsidRPr="000C6208">
        <w:rPr>
          <w:sz w:val="28"/>
          <w:szCs w:val="28"/>
        </w:rPr>
        <w:t>енотовидных собак.</w:t>
      </w:r>
    </w:p>
    <w:p w:rsidR="00700D57" w:rsidRPr="000C6208" w:rsidRDefault="00700D57" w:rsidP="00E9208A">
      <w:pPr>
        <w:jc w:val="both"/>
        <w:rPr>
          <w:sz w:val="28"/>
          <w:szCs w:val="28"/>
        </w:rPr>
      </w:pPr>
      <w:r>
        <w:rPr>
          <w:sz w:val="28"/>
          <w:szCs w:val="28"/>
        </w:rPr>
        <w:t>8 разрешений</w:t>
      </w:r>
      <w:r w:rsidRPr="000C6208">
        <w:rPr>
          <w:sz w:val="28"/>
          <w:szCs w:val="28"/>
        </w:rPr>
        <w:t xml:space="preserve"> на добычу взрослой особи кабана переходит на общее распределение.</w:t>
      </w:r>
    </w:p>
    <w:p w:rsidR="00700D57" w:rsidRPr="000C6208" w:rsidRDefault="00700D57" w:rsidP="00E9208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6208">
        <w:rPr>
          <w:sz w:val="28"/>
          <w:szCs w:val="28"/>
        </w:rPr>
        <w:t xml:space="preserve"> разрешений на добычу кабана возрастом до 1 года, так же переходят в общее распределение между «иными физическими лицами» </w:t>
      </w:r>
    </w:p>
    <w:p w:rsidR="00700D57" w:rsidRPr="000C6208" w:rsidRDefault="00700D57" w:rsidP="001D6E10">
      <w:pPr>
        <w:pStyle w:val="Subtitle"/>
        <w:ind w:firstLine="709"/>
        <w:jc w:val="both"/>
        <w:rPr>
          <w:color w:val="000000"/>
          <w:szCs w:val="28"/>
        </w:rPr>
      </w:pPr>
      <w:r w:rsidRPr="000C6208">
        <w:rPr>
          <w:color w:val="000000"/>
          <w:szCs w:val="28"/>
        </w:rPr>
        <w:t>Голосовали:</w:t>
      </w:r>
    </w:p>
    <w:p w:rsidR="00700D57" w:rsidRPr="000C6208" w:rsidRDefault="00700D57" w:rsidP="001D6E10">
      <w:pPr>
        <w:pStyle w:val="Subtitle"/>
        <w:ind w:firstLine="720"/>
        <w:jc w:val="both"/>
        <w:rPr>
          <w:b/>
        </w:rPr>
      </w:pPr>
      <w:r w:rsidRPr="000C6208">
        <w:rPr>
          <w:b/>
        </w:rPr>
        <w:t xml:space="preserve">  «За» </w:t>
      </w:r>
      <w:r w:rsidRPr="000C6208">
        <w:t>-</w:t>
      </w:r>
      <w:r w:rsidRPr="000C6208">
        <w:rPr>
          <w:b/>
        </w:rPr>
        <w:t xml:space="preserve"> ____</w:t>
      </w:r>
      <w:r>
        <w:rPr>
          <w:b/>
        </w:rPr>
        <w:t>5</w:t>
      </w:r>
      <w:r w:rsidRPr="000C6208">
        <w:rPr>
          <w:b/>
        </w:rPr>
        <w:t>____</w:t>
      </w:r>
    </w:p>
    <w:p w:rsidR="00700D57" w:rsidRPr="000C6208" w:rsidRDefault="00700D57" w:rsidP="001D6E10">
      <w:pPr>
        <w:pStyle w:val="Subtitle"/>
        <w:ind w:firstLine="709"/>
        <w:jc w:val="both"/>
      </w:pPr>
      <w:r w:rsidRPr="000C6208">
        <w:rPr>
          <w:b/>
        </w:rPr>
        <w:t xml:space="preserve"> «Против»</w:t>
      </w:r>
      <w:r w:rsidRPr="000C6208">
        <w:t xml:space="preserve"> - </w:t>
      </w:r>
      <w:r w:rsidRPr="000C6208">
        <w:rPr>
          <w:b/>
        </w:rPr>
        <w:t>___</w:t>
      </w:r>
      <w:r>
        <w:rPr>
          <w:b/>
        </w:rPr>
        <w:t>0</w:t>
      </w:r>
      <w:r w:rsidRPr="000C6208">
        <w:rPr>
          <w:b/>
        </w:rPr>
        <w:t>______</w:t>
      </w:r>
      <w:r w:rsidRPr="000C6208">
        <w:t xml:space="preserve"> </w:t>
      </w:r>
    </w:p>
    <w:p w:rsidR="00700D57" w:rsidRPr="000C6208" w:rsidRDefault="00700D57" w:rsidP="001D6E10">
      <w:pPr>
        <w:pStyle w:val="Subtitle"/>
        <w:ind w:firstLine="720"/>
        <w:jc w:val="both"/>
      </w:pPr>
      <w:r w:rsidRPr="000C6208">
        <w:rPr>
          <w:b/>
        </w:rPr>
        <w:t>«Воздержавшиеся»</w:t>
      </w:r>
      <w:r w:rsidRPr="000C6208">
        <w:t xml:space="preserve"> </w:t>
      </w:r>
      <w:r w:rsidRPr="000C6208">
        <w:rPr>
          <w:b/>
        </w:rPr>
        <w:t>– _____</w:t>
      </w:r>
      <w:r>
        <w:rPr>
          <w:b/>
        </w:rPr>
        <w:t>0</w:t>
      </w:r>
      <w:r w:rsidRPr="000C6208">
        <w:rPr>
          <w:b/>
        </w:rPr>
        <w:t>____</w:t>
      </w:r>
    </w:p>
    <w:p w:rsidR="00700D57" w:rsidRPr="000C6208" w:rsidRDefault="00700D57" w:rsidP="00E9208A">
      <w:pPr>
        <w:jc w:val="both"/>
        <w:rPr>
          <w:sz w:val="28"/>
          <w:szCs w:val="28"/>
        </w:rPr>
      </w:pPr>
    </w:p>
    <w:p w:rsidR="00700D57" w:rsidRPr="000C6208" w:rsidRDefault="00700D57" w:rsidP="002A4118">
      <w:pPr>
        <w:jc w:val="both"/>
        <w:rPr>
          <w:b/>
          <w:color w:val="000000"/>
          <w:sz w:val="28"/>
          <w:szCs w:val="28"/>
        </w:rPr>
      </w:pPr>
      <w:r w:rsidRPr="000C6208">
        <w:rPr>
          <w:sz w:val="28"/>
          <w:szCs w:val="28"/>
        </w:rPr>
        <w:tab/>
      </w:r>
      <w:r w:rsidRPr="000C6208">
        <w:rPr>
          <w:b/>
          <w:sz w:val="28"/>
          <w:szCs w:val="28"/>
        </w:rPr>
        <w:t>БУРЫЙ МЕДВЕДЬ:</w:t>
      </w:r>
    </w:p>
    <w:p w:rsidR="00700D57" w:rsidRDefault="00700D57" w:rsidP="000117C8">
      <w:pPr>
        <w:jc w:val="both"/>
        <w:rPr>
          <w:sz w:val="28"/>
          <w:szCs w:val="28"/>
        </w:rPr>
      </w:pPr>
      <w:r w:rsidRPr="000C6208">
        <w:rPr>
          <w:sz w:val="28"/>
          <w:szCs w:val="28"/>
        </w:rPr>
        <w:t>Квота добычи бурого медведя</w:t>
      </w:r>
      <w:r>
        <w:rPr>
          <w:sz w:val="28"/>
          <w:szCs w:val="28"/>
        </w:rPr>
        <w:t>,</w:t>
      </w:r>
      <w:r w:rsidRPr="000C6208">
        <w:rPr>
          <w:sz w:val="28"/>
          <w:szCs w:val="28"/>
        </w:rPr>
        <w:t xml:space="preserve"> устанавливается на основании постановления Губернатора Вологодской области  от 24 июня 2019 года № 122</w:t>
      </w:r>
      <w:r>
        <w:rPr>
          <w:sz w:val="28"/>
          <w:szCs w:val="28"/>
        </w:rPr>
        <w:t xml:space="preserve"> «Об утверждения лимита и квот добычи медведя бурого…»</w:t>
      </w:r>
      <w:r w:rsidRPr="000C6208">
        <w:rPr>
          <w:sz w:val="28"/>
          <w:szCs w:val="28"/>
        </w:rPr>
        <w:t xml:space="preserve">, </w:t>
      </w:r>
    </w:p>
    <w:p w:rsidR="00700D57" w:rsidRPr="000C6208" w:rsidRDefault="00700D57" w:rsidP="000117C8">
      <w:pPr>
        <w:jc w:val="both"/>
        <w:rPr>
          <w:sz w:val="28"/>
          <w:szCs w:val="28"/>
        </w:rPr>
      </w:pPr>
      <w:r w:rsidRPr="000C6208">
        <w:rPr>
          <w:sz w:val="28"/>
          <w:szCs w:val="28"/>
        </w:rPr>
        <w:t xml:space="preserve">составляет – </w:t>
      </w:r>
      <w:r>
        <w:rPr>
          <w:sz w:val="28"/>
          <w:szCs w:val="28"/>
        </w:rPr>
        <w:t>25</w:t>
      </w:r>
      <w:r w:rsidRPr="000C6208">
        <w:rPr>
          <w:sz w:val="28"/>
          <w:szCs w:val="28"/>
        </w:rPr>
        <w:t xml:space="preserve"> особей бурого медведя.</w:t>
      </w:r>
    </w:p>
    <w:p w:rsidR="00700D57" w:rsidRPr="000C6208" w:rsidRDefault="00700D57" w:rsidP="000117C8">
      <w:pPr>
        <w:jc w:val="both"/>
        <w:rPr>
          <w:sz w:val="28"/>
          <w:szCs w:val="28"/>
        </w:rPr>
      </w:pPr>
      <w:r w:rsidRPr="000C6208">
        <w:rPr>
          <w:sz w:val="28"/>
          <w:szCs w:val="28"/>
        </w:rPr>
        <w:t xml:space="preserve">В соответствии с законом области от 28 сентября 2012 года № 2844-ОЗ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угодьях», </w:t>
      </w:r>
      <w:r>
        <w:rPr>
          <w:sz w:val="28"/>
          <w:szCs w:val="28"/>
        </w:rPr>
        <w:t>80</w:t>
      </w:r>
      <w:r w:rsidRPr="000C6208">
        <w:rPr>
          <w:sz w:val="28"/>
          <w:szCs w:val="28"/>
        </w:rPr>
        <w:t xml:space="preserve">% разрешений распределяется между охотниками, принявшими, на основании договора, заключенного с уполномоченным органом, участие в мероприятиях по поддержанию и увеличению численности охотничьих ресурсов, т.е </w:t>
      </w:r>
      <w:r>
        <w:rPr>
          <w:sz w:val="28"/>
          <w:szCs w:val="28"/>
        </w:rPr>
        <w:t>20</w:t>
      </w:r>
      <w:r w:rsidRPr="000C6208">
        <w:rPr>
          <w:sz w:val="28"/>
          <w:szCs w:val="28"/>
        </w:rPr>
        <w:t xml:space="preserve"> разрешений., </w:t>
      </w:r>
    </w:p>
    <w:p w:rsidR="00700D57" w:rsidRPr="000C6208" w:rsidRDefault="00700D57" w:rsidP="000117C8">
      <w:pPr>
        <w:jc w:val="both"/>
        <w:rPr>
          <w:sz w:val="28"/>
          <w:szCs w:val="28"/>
        </w:rPr>
      </w:pPr>
      <w:r w:rsidRPr="000C6208">
        <w:rPr>
          <w:sz w:val="28"/>
          <w:szCs w:val="28"/>
        </w:rPr>
        <w:t xml:space="preserve">Всего поступило </w:t>
      </w:r>
      <w:r>
        <w:rPr>
          <w:sz w:val="28"/>
          <w:szCs w:val="28"/>
        </w:rPr>
        <w:t xml:space="preserve">20 </w:t>
      </w:r>
      <w:r w:rsidRPr="000C6208">
        <w:rPr>
          <w:sz w:val="28"/>
          <w:szCs w:val="28"/>
        </w:rPr>
        <w:t xml:space="preserve">заявлений на распределение за «биотехнию». </w:t>
      </w:r>
    </w:p>
    <w:p w:rsidR="00700D57" w:rsidRPr="000C6208" w:rsidRDefault="00700D57" w:rsidP="000117C8">
      <w:pPr>
        <w:jc w:val="both"/>
        <w:rPr>
          <w:sz w:val="28"/>
          <w:szCs w:val="28"/>
        </w:rPr>
      </w:pPr>
      <w:r w:rsidRPr="000C6208">
        <w:rPr>
          <w:sz w:val="28"/>
          <w:szCs w:val="28"/>
        </w:rPr>
        <w:t xml:space="preserve">Итого в жеребьевке на общее распределение будет участвовать </w:t>
      </w:r>
      <w:r>
        <w:rPr>
          <w:sz w:val="28"/>
          <w:szCs w:val="28"/>
        </w:rPr>
        <w:t xml:space="preserve">5 </w:t>
      </w:r>
      <w:r w:rsidRPr="000C6208">
        <w:rPr>
          <w:sz w:val="28"/>
          <w:szCs w:val="28"/>
        </w:rPr>
        <w:t>разрешений на добычу бурого медведя.</w:t>
      </w:r>
    </w:p>
    <w:p w:rsidR="00700D57" w:rsidRPr="000C6208" w:rsidRDefault="00700D57" w:rsidP="000B25F1">
      <w:pPr>
        <w:pStyle w:val="Subtitle"/>
        <w:ind w:firstLine="709"/>
        <w:jc w:val="both"/>
        <w:rPr>
          <w:color w:val="000000"/>
          <w:szCs w:val="28"/>
        </w:rPr>
      </w:pPr>
      <w:r w:rsidRPr="000C6208">
        <w:rPr>
          <w:color w:val="000000"/>
          <w:szCs w:val="28"/>
        </w:rPr>
        <w:t>Голосовали:</w:t>
      </w:r>
    </w:p>
    <w:p w:rsidR="00700D57" w:rsidRPr="000C6208" w:rsidRDefault="00700D57" w:rsidP="00852F0B">
      <w:pPr>
        <w:pStyle w:val="Subtitle"/>
        <w:ind w:firstLine="720"/>
        <w:jc w:val="both"/>
        <w:rPr>
          <w:b/>
        </w:rPr>
      </w:pPr>
      <w:r w:rsidRPr="000C6208">
        <w:rPr>
          <w:b/>
        </w:rPr>
        <w:t xml:space="preserve"> «За» </w:t>
      </w:r>
      <w:r w:rsidRPr="000C6208">
        <w:t>-</w:t>
      </w:r>
      <w:r w:rsidRPr="000C6208">
        <w:rPr>
          <w:b/>
        </w:rPr>
        <w:t xml:space="preserve"> ___</w:t>
      </w:r>
      <w:r>
        <w:rPr>
          <w:b/>
        </w:rPr>
        <w:t>5</w:t>
      </w:r>
      <w:r w:rsidRPr="000C6208">
        <w:rPr>
          <w:b/>
        </w:rPr>
        <w:t>_____</w:t>
      </w:r>
    </w:p>
    <w:p w:rsidR="00700D57" w:rsidRPr="000C6208" w:rsidRDefault="00700D57" w:rsidP="00852F0B">
      <w:pPr>
        <w:pStyle w:val="Subtitle"/>
        <w:ind w:firstLine="709"/>
        <w:jc w:val="both"/>
      </w:pPr>
      <w:r w:rsidRPr="000C6208">
        <w:rPr>
          <w:b/>
        </w:rPr>
        <w:t xml:space="preserve"> «Против»</w:t>
      </w:r>
      <w:r w:rsidRPr="000C6208">
        <w:t xml:space="preserve"> - </w:t>
      </w:r>
      <w:r w:rsidRPr="000C6208">
        <w:rPr>
          <w:b/>
        </w:rPr>
        <w:t>___</w:t>
      </w:r>
      <w:r>
        <w:rPr>
          <w:b/>
        </w:rPr>
        <w:t>0</w:t>
      </w:r>
      <w:r w:rsidRPr="000C6208">
        <w:rPr>
          <w:b/>
        </w:rPr>
        <w:t>______</w:t>
      </w:r>
      <w:r w:rsidRPr="000C6208">
        <w:t xml:space="preserve"> </w:t>
      </w:r>
    </w:p>
    <w:p w:rsidR="00700D57" w:rsidRPr="000C6208" w:rsidRDefault="00700D57" w:rsidP="00852F0B">
      <w:pPr>
        <w:pStyle w:val="Subtitle"/>
        <w:ind w:firstLine="720"/>
        <w:jc w:val="both"/>
      </w:pPr>
      <w:r w:rsidRPr="000C6208">
        <w:rPr>
          <w:b/>
        </w:rPr>
        <w:t>«Воздержавшиеся»</w:t>
      </w:r>
      <w:r w:rsidRPr="000C6208">
        <w:t xml:space="preserve"> </w:t>
      </w:r>
      <w:r w:rsidRPr="000C6208">
        <w:rPr>
          <w:b/>
        </w:rPr>
        <w:t>– __</w:t>
      </w:r>
      <w:r>
        <w:rPr>
          <w:b/>
        </w:rPr>
        <w:t>0</w:t>
      </w:r>
      <w:r w:rsidRPr="000C6208">
        <w:rPr>
          <w:b/>
        </w:rPr>
        <w:t>_______</w:t>
      </w:r>
    </w:p>
    <w:p w:rsidR="00700D57" w:rsidRPr="000C6208" w:rsidRDefault="00700D57" w:rsidP="00852F0B">
      <w:pPr>
        <w:pStyle w:val="Subtitle"/>
        <w:ind w:firstLine="709"/>
        <w:jc w:val="both"/>
      </w:pPr>
    </w:p>
    <w:p w:rsidR="00700D57" w:rsidRPr="000C6208" w:rsidRDefault="00700D57" w:rsidP="00F6744F">
      <w:pPr>
        <w:numPr>
          <w:ilvl w:val="0"/>
          <w:numId w:val="34"/>
        </w:numPr>
        <w:tabs>
          <w:tab w:val="clear" w:pos="1789"/>
          <w:tab w:val="num" w:pos="0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0C6208">
        <w:rPr>
          <w:b/>
          <w:sz w:val="28"/>
          <w:szCs w:val="28"/>
        </w:rPr>
        <w:t>Проведение распределения разрешений на добычу бурого медведя и кабана путем жеребьевки между «иными физическими лицами».</w:t>
      </w:r>
    </w:p>
    <w:p w:rsidR="00700D57" w:rsidRPr="000C6208" w:rsidRDefault="00700D57" w:rsidP="00F6744F">
      <w:pPr>
        <w:jc w:val="both"/>
        <w:rPr>
          <w:b/>
          <w:sz w:val="28"/>
          <w:szCs w:val="28"/>
        </w:rPr>
      </w:pPr>
      <w:r w:rsidRPr="000C6208">
        <w:rPr>
          <w:b/>
          <w:sz w:val="28"/>
          <w:szCs w:val="28"/>
        </w:rPr>
        <w:t>БУРЫЙ МЕДВЕДЬ: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543"/>
        <w:gridCol w:w="4977"/>
      </w:tblGrid>
      <w:tr w:rsidR="00700D57" w:rsidRPr="000C6208" w:rsidTr="00F53DA5">
        <w:trPr>
          <w:jc w:val="center"/>
        </w:trPr>
        <w:tc>
          <w:tcPr>
            <w:tcW w:w="1101" w:type="dxa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3543" w:type="dxa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Номер заявления</w:t>
            </w:r>
          </w:p>
        </w:tc>
        <w:tc>
          <w:tcPr>
            <w:tcW w:w="4977" w:type="dxa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ФИО заявителя</w:t>
            </w:r>
          </w:p>
        </w:tc>
      </w:tr>
      <w:tr w:rsidR="00700D57" w:rsidRPr="000C6208" w:rsidTr="00F53DA5">
        <w:trPr>
          <w:jc w:val="center"/>
        </w:trPr>
        <w:tc>
          <w:tcPr>
            <w:tcW w:w="1101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4977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Буторов Л.Н.</w:t>
            </w:r>
          </w:p>
        </w:tc>
      </w:tr>
      <w:tr w:rsidR="00700D57" w:rsidRPr="000C6208" w:rsidTr="00F53DA5">
        <w:trPr>
          <w:jc w:val="center"/>
        </w:trPr>
        <w:tc>
          <w:tcPr>
            <w:tcW w:w="1101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4977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Блинов А.К.</w:t>
            </w:r>
          </w:p>
        </w:tc>
      </w:tr>
      <w:tr w:rsidR="00700D57" w:rsidRPr="000C6208" w:rsidTr="00F53DA5">
        <w:trPr>
          <w:jc w:val="center"/>
        </w:trPr>
        <w:tc>
          <w:tcPr>
            <w:tcW w:w="1101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4977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Каненков Н.С.</w:t>
            </w:r>
          </w:p>
        </w:tc>
      </w:tr>
      <w:tr w:rsidR="00700D57" w:rsidRPr="000C6208" w:rsidTr="00F53DA5">
        <w:trPr>
          <w:jc w:val="center"/>
        </w:trPr>
        <w:tc>
          <w:tcPr>
            <w:tcW w:w="1101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4977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Васильев А.С.</w:t>
            </w:r>
          </w:p>
        </w:tc>
      </w:tr>
      <w:tr w:rsidR="00700D57" w:rsidRPr="000C6208" w:rsidTr="00F53DA5">
        <w:trPr>
          <w:jc w:val="center"/>
        </w:trPr>
        <w:tc>
          <w:tcPr>
            <w:tcW w:w="1101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4977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Квасников В.Н.</w:t>
            </w:r>
          </w:p>
        </w:tc>
      </w:tr>
    </w:tbl>
    <w:p w:rsidR="00700D57" w:rsidRPr="000C6208" w:rsidRDefault="00700D57" w:rsidP="00EC41B0">
      <w:pPr>
        <w:jc w:val="both"/>
        <w:rPr>
          <w:b/>
          <w:sz w:val="28"/>
          <w:szCs w:val="28"/>
        </w:rPr>
      </w:pPr>
    </w:p>
    <w:p w:rsidR="00700D57" w:rsidRPr="000C6208" w:rsidRDefault="00700D57" w:rsidP="00F6744F">
      <w:pPr>
        <w:jc w:val="both"/>
        <w:rPr>
          <w:b/>
          <w:sz w:val="28"/>
          <w:szCs w:val="28"/>
        </w:rPr>
      </w:pPr>
    </w:p>
    <w:p w:rsidR="00700D57" w:rsidRPr="000C6208" w:rsidRDefault="00700D57" w:rsidP="00F6744F">
      <w:pPr>
        <w:jc w:val="both"/>
        <w:rPr>
          <w:b/>
          <w:color w:val="000000"/>
          <w:sz w:val="28"/>
          <w:szCs w:val="28"/>
        </w:rPr>
      </w:pPr>
    </w:p>
    <w:p w:rsidR="00700D57" w:rsidRPr="000C6208" w:rsidRDefault="00700D57" w:rsidP="00F6744F">
      <w:pPr>
        <w:pStyle w:val="Subtitle"/>
        <w:ind w:firstLine="709"/>
        <w:jc w:val="both"/>
        <w:rPr>
          <w:color w:val="000000"/>
          <w:szCs w:val="28"/>
        </w:rPr>
      </w:pPr>
      <w:r w:rsidRPr="000C6208">
        <w:rPr>
          <w:color w:val="000000"/>
          <w:szCs w:val="28"/>
        </w:rPr>
        <w:t>Голосовали:</w:t>
      </w:r>
    </w:p>
    <w:p w:rsidR="00700D57" w:rsidRPr="000C6208" w:rsidRDefault="00700D57" w:rsidP="00F6744F">
      <w:pPr>
        <w:pStyle w:val="Subtitle"/>
        <w:ind w:firstLine="720"/>
        <w:jc w:val="both"/>
      </w:pPr>
      <w:r w:rsidRPr="000C6208">
        <w:t>За признание результатов жеребьевки на предоставление права на получение разрешения по заявлениям</w:t>
      </w:r>
      <w:r w:rsidRPr="000C6208">
        <w:rPr>
          <w:b/>
        </w:rPr>
        <w:t xml:space="preserve"> </w:t>
      </w:r>
      <w:r w:rsidRPr="000C6208">
        <w:t>на участие в распределении разрешений указанных в таблице выше</w:t>
      </w:r>
    </w:p>
    <w:p w:rsidR="00700D57" w:rsidRPr="000C6208" w:rsidRDefault="00700D57" w:rsidP="000C6208">
      <w:pPr>
        <w:pStyle w:val="Subtitle"/>
        <w:ind w:firstLine="720"/>
        <w:jc w:val="both"/>
        <w:rPr>
          <w:b/>
        </w:rPr>
      </w:pPr>
      <w:r w:rsidRPr="000C6208">
        <w:rPr>
          <w:b/>
        </w:rPr>
        <w:t xml:space="preserve">«За» </w:t>
      </w:r>
      <w:r w:rsidRPr="000C6208">
        <w:t>-</w:t>
      </w:r>
      <w:r w:rsidRPr="000C6208">
        <w:rPr>
          <w:b/>
        </w:rPr>
        <w:t xml:space="preserve"> _____</w:t>
      </w:r>
      <w:r>
        <w:rPr>
          <w:b/>
        </w:rPr>
        <w:t>5</w:t>
      </w:r>
      <w:r w:rsidRPr="000C6208">
        <w:rPr>
          <w:b/>
        </w:rPr>
        <w:t>___</w:t>
      </w:r>
    </w:p>
    <w:p w:rsidR="00700D57" w:rsidRPr="000C6208" w:rsidRDefault="00700D57" w:rsidP="000C6208">
      <w:pPr>
        <w:pStyle w:val="Subtitle"/>
        <w:ind w:firstLine="709"/>
        <w:jc w:val="both"/>
      </w:pPr>
      <w:r w:rsidRPr="000C6208">
        <w:rPr>
          <w:b/>
        </w:rPr>
        <w:t xml:space="preserve"> «Против»</w:t>
      </w:r>
      <w:r w:rsidRPr="000C6208">
        <w:t xml:space="preserve"> - </w:t>
      </w:r>
      <w:r w:rsidRPr="000C6208">
        <w:rPr>
          <w:b/>
        </w:rPr>
        <w:t>_____</w:t>
      </w:r>
      <w:r>
        <w:rPr>
          <w:b/>
        </w:rPr>
        <w:t>0</w:t>
      </w:r>
      <w:r w:rsidRPr="000C6208">
        <w:rPr>
          <w:b/>
        </w:rPr>
        <w:t>____</w:t>
      </w:r>
      <w:r w:rsidRPr="000C6208">
        <w:t xml:space="preserve"> </w:t>
      </w:r>
    </w:p>
    <w:p w:rsidR="00700D57" w:rsidRPr="000C6208" w:rsidRDefault="00700D57" w:rsidP="000C6208">
      <w:pPr>
        <w:pStyle w:val="Subtitle"/>
        <w:ind w:firstLine="709"/>
        <w:jc w:val="both"/>
      </w:pPr>
      <w:r w:rsidRPr="000C6208">
        <w:rPr>
          <w:b/>
        </w:rPr>
        <w:t>«Воздержавшиеся»</w:t>
      </w:r>
      <w:r w:rsidRPr="000C6208">
        <w:t xml:space="preserve"> </w:t>
      </w:r>
      <w:r w:rsidRPr="000C6208">
        <w:rPr>
          <w:b/>
        </w:rPr>
        <w:t>– __</w:t>
      </w:r>
      <w:r>
        <w:rPr>
          <w:b/>
        </w:rPr>
        <w:t>0</w:t>
      </w:r>
      <w:r w:rsidRPr="000C6208">
        <w:rPr>
          <w:b/>
        </w:rPr>
        <w:t xml:space="preserve">_______ </w:t>
      </w:r>
    </w:p>
    <w:p w:rsidR="00700D57" w:rsidRPr="000C6208" w:rsidRDefault="00700D57" w:rsidP="00F6744F">
      <w:pPr>
        <w:pStyle w:val="Subtitle"/>
        <w:ind w:firstLine="720"/>
        <w:jc w:val="both"/>
      </w:pPr>
    </w:p>
    <w:p w:rsidR="00700D57" w:rsidRDefault="00700D57" w:rsidP="00F6744F">
      <w:pPr>
        <w:jc w:val="both"/>
        <w:rPr>
          <w:b/>
          <w:sz w:val="28"/>
          <w:szCs w:val="28"/>
        </w:rPr>
      </w:pPr>
    </w:p>
    <w:p w:rsidR="00700D57" w:rsidRDefault="00700D57" w:rsidP="00F6744F">
      <w:pPr>
        <w:jc w:val="both"/>
        <w:rPr>
          <w:b/>
          <w:sz w:val="28"/>
          <w:szCs w:val="28"/>
        </w:rPr>
      </w:pPr>
    </w:p>
    <w:p w:rsidR="00700D57" w:rsidRPr="000C6208" w:rsidRDefault="00700D57" w:rsidP="00F6744F">
      <w:pPr>
        <w:jc w:val="both"/>
        <w:rPr>
          <w:b/>
          <w:sz w:val="28"/>
          <w:szCs w:val="28"/>
        </w:rPr>
      </w:pPr>
      <w:r w:rsidRPr="000C6208">
        <w:rPr>
          <w:b/>
          <w:sz w:val="28"/>
          <w:szCs w:val="28"/>
        </w:rPr>
        <w:t>КАБАН:</w:t>
      </w:r>
    </w:p>
    <w:tbl>
      <w:tblPr>
        <w:tblW w:w="9523" w:type="dxa"/>
        <w:tblInd w:w="98" w:type="dxa"/>
        <w:tblLook w:val="00A0"/>
      </w:tblPr>
      <w:tblGrid>
        <w:gridCol w:w="1535"/>
        <w:gridCol w:w="1893"/>
        <w:gridCol w:w="1171"/>
        <w:gridCol w:w="1687"/>
        <w:gridCol w:w="3237"/>
      </w:tblGrid>
      <w:tr w:rsidR="00700D57" w:rsidRPr="000C6208" w:rsidTr="000C6208">
        <w:trPr>
          <w:trHeight w:val="300"/>
        </w:trPr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жеребъевки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заявки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ФИО охотника</w:t>
            </w:r>
          </w:p>
        </w:tc>
      </w:tr>
      <w:tr w:rsidR="00700D57" w:rsidRPr="000C6208" w:rsidTr="00341DA5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A67670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>4444644644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341D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Курочкин С.А.</w:t>
            </w:r>
          </w:p>
        </w:tc>
      </w:tr>
      <w:tr w:rsidR="00700D57" w:rsidRPr="000C6208" w:rsidTr="00507066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0D57" w:rsidRDefault="00700D57">
            <w:r w:rsidRPr="00BD58B6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Канинский А.Г.</w:t>
            </w:r>
          </w:p>
        </w:tc>
      </w:tr>
      <w:tr w:rsidR="00700D57" w:rsidRPr="000C6208" w:rsidTr="00507066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0D57" w:rsidRDefault="00700D57">
            <w:r w:rsidRPr="00BD58B6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Черноусов В.Ю.</w:t>
            </w:r>
          </w:p>
        </w:tc>
      </w:tr>
      <w:tr w:rsidR="00700D57" w:rsidRPr="000C6208" w:rsidTr="00507066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0D57" w:rsidRDefault="00700D57">
            <w:r w:rsidRPr="00BD58B6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Попов В.К.</w:t>
            </w:r>
          </w:p>
        </w:tc>
      </w:tr>
      <w:tr w:rsidR="00700D57" w:rsidRPr="000C6208" w:rsidTr="00507066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0D57" w:rsidRDefault="00700D57">
            <w:r w:rsidRPr="00BD58B6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Каненков Н.С.</w:t>
            </w:r>
          </w:p>
        </w:tc>
      </w:tr>
      <w:tr w:rsidR="00700D57" w:rsidRPr="000C6208" w:rsidTr="00507066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0D57" w:rsidRDefault="00700D57">
            <w:r w:rsidRPr="00BD58B6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Тихомиров Н.В. </w:t>
            </w:r>
          </w:p>
        </w:tc>
      </w:tr>
      <w:tr w:rsidR="00700D57" w:rsidRPr="000C6208" w:rsidTr="00507066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0D57" w:rsidRDefault="00700D57">
            <w:r w:rsidRPr="00BD58B6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Буторов А.Л.</w:t>
            </w:r>
          </w:p>
        </w:tc>
      </w:tr>
      <w:tr w:rsidR="00700D57" w:rsidRPr="000C6208" w:rsidTr="00507066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0D57" w:rsidRDefault="00700D57">
            <w:r w:rsidRPr="00BD58B6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Соколов С.П.</w:t>
            </w:r>
          </w:p>
        </w:tc>
      </w:tr>
      <w:tr w:rsidR="00700D57" w:rsidRPr="000C6208" w:rsidTr="00507066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0D57" w:rsidRDefault="00700D57">
            <w:r w:rsidRPr="00BD58B6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Default="00700D57" w:rsidP="000C6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Буторов Л.Н.</w:t>
            </w:r>
          </w:p>
          <w:p w:rsidR="00700D57" w:rsidRPr="000C6208" w:rsidRDefault="00700D57" w:rsidP="000C6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341DA5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341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Ларин А.М.</w:t>
            </w:r>
          </w:p>
        </w:tc>
      </w:tr>
      <w:tr w:rsidR="00700D57" w:rsidRPr="000C6208" w:rsidTr="00341DA5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341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 А.С.</w:t>
            </w:r>
          </w:p>
        </w:tc>
      </w:tr>
      <w:tr w:rsidR="00700D57" w:rsidRPr="000C6208" w:rsidTr="00341DA5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341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Советов М.К.</w:t>
            </w:r>
          </w:p>
        </w:tc>
      </w:tr>
      <w:tr w:rsidR="00700D57" w:rsidRPr="000C6208" w:rsidTr="00341DA5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341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Дьяконицын А.В.</w:t>
            </w:r>
          </w:p>
        </w:tc>
      </w:tr>
      <w:tr w:rsidR="00700D57" w:rsidRPr="000C6208" w:rsidTr="00341DA5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341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341DA5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341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341DA5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341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19012C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190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A676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341D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0C6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00D57" w:rsidRPr="000C6208" w:rsidRDefault="00700D57" w:rsidP="00F6744F">
      <w:pPr>
        <w:pStyle w:val="Subtitle"/>
        <w:ind w:firstLine="720"/>
        <w:jc w:val="both"/>
      </w:pPr>
      <w:r w:rsidRPr="003B3F35">
        <w:t>За</w:t>
      </w:r>
      <w:r w:rsidRPr="000C6208">
        <w:t xml:space="preserve"> признание результатов жеребьевки на предоставление права на получение разрешения по заявлениям</w:t>
      </w:r>
      <w:r w:rsidRPr="000C6208">
        <w:rPr>
          <w:b/>
        </w:rPr>
        <w:t xml:space="preserve"> </w:t>
      </w:r>
      <w:r w:rsidRPr="000C6208">
        <w:t>на участие в распределении разрешений</w:t>
      </w:r>
      <w:r>
        <w:t xml:space="preserve"> </w:t>
      </w:r>
    </w:p>
    <w:p w:rsidR="00700D57" w:rsidRPr="000C6208" w:rsidRDefault="00700D57" w:rsidP="005C7A12">
      <w:pPr>
        <w:pStyle w:val="Subtitle"/>
        <w:ind w:firstLine="709"/>
        <w:jc w:val="both"/>
        <w:rPr>
          <w:color w:val="000000"/>
          <w:szCs w:val="28"/>
        </w:rPr>
      </w:pPr>
      <w:r w:rsidRPr="000C6208">
        <w:rPr>
          <w:color w:val="000000"/>
          <w:szCs w:val="28"/>
        </w:rPr>
        <w:t>Голосовали:</w:t>
      </w:r>
    </w:p>
    <w:p w:rsidR="00700D57" w:rsidRPr="000C6208" w:rsidRDefault="00700D57" w:rsidP="005C7A12">
      <w:pPr>
        <w:pStyle w:val="Subtitle"/>
        <w:ind w:firstLine="720"/>
        <w:jc w:val="both"/>
        <w:rPr>
          <w:b/>
        </w:rPr>
      </w:pPr>
      <w:r w:rsidRPr="000C6208">
        <w:rPr>
          <w:b/>
        </w:rPr>
        <w:t xml:space="preserve"> «За» </w:t>
      </w:r>
      <w:r w:rsidRPr="000C6208">
        <w:t>-</w:t>
      </w:r>
      <w:r w:rsidRPr="000C6208">
        <w:rPr>
          <w:b/>
        </w:rPr>
        <w:t xml:space="preserve"> ___</w:t>
      </w:r>
      <w:r>
        <w:rPr>
          <w:b/>
        </w:rPr>
        <w:t>5</w:t>
      </w:r>
      <w:r w:rsidRPr="000C6208">
        <w:rPr>
          <w:b/>
        </w:rPr>
        <w:t>_____</w:t>
      </w:r>
    </w:p>
    <w:p w:rsidR="00700D57" w:rsidRPr="000C6208" w:rsidRDefault="00700D57" w:rsidP="003B3F35">
      <w:pPr>
        <w:pStyle w:val="Subtitle"/>
        <w:ind w:firstLine="709"/>
        <w:jc w:val="both"/>
      </w:pPr>
      <w:r w:rsidRPr="000C6208">
        <w:rPr>
          <w:b/>
        </w:rPr>
        <w:t xml:space="preserve"> «Против»</w:t>
      </w:r>
      <w:r w:rsidRPr="000C6208">
        <w:t xml:space="preserve"> -</w:t>
      </w:r>
      <w:r>
        <w:t>0</w:t>
      </w:r>
      <w:r w:rsidRPr="000C6208">
        <w:t xml:space="preserve"> </w:t>
      </w:r>
      <w:r w:rsidRPr="000C6208">
        <w:rPr>
          <w:b/>
        </w:rPr>
        <w:t>_________</w:t>
      </w:r>
      <w:r w:rsidRPr="000C6208">
        <w:t xml:space="preserve"> </w:t>
      </w:r>
    </w:p>
    <w:p w:rsidR="00700D57" w:rsidRPr="000C6208" w:rsidRDefault="00700D57" w:rsidP="003B3F35">
      <w:pPr>
        <w:pStyle w:val="Subtitle"/>
        <w:ind w:firstLine="720"/>
        <w:jc w:val="both"/>
      </w:pPr>
      <w:r w:rsidRPr="000C6208">
        <w:rPr>
          <w:b/>
        </w:rPr>
        <w:t>«Воздержавшиеся»</w:t>
      </w:r>
      <w:r w:rsidRPr="000C6208">
        <w:t xml:space="preserve"> </w:t>
      </w:r>
      <w:r w:rsidRPr="000C6208">
        <w:rPr>
          <w:b/>
        </w:rPr>
        <w:t>– _____</w:t>
      </w:r>
      <w:r>
        <w:rPr>
          <w:b/>
        </w:rPr>
        <w:t>0</w:t>
      </w:r>
      <w:r w:rsidRPr="000C6208">
        <w:rPr>
          <w:b/>
        </w:rPr>
        <w:t>____</w:t>
      </w:r>
    </w:p>
    <w:p w:rsidR="00700D57" w:rsidRDefault="00700D57" w:rsidP="00102E10">
      <w:pPr>
        <w:pStyle w:val="Subtitle"/>
        <w:jc w:val="both"/>
        <w:rPr>
          <w:color w:val="000000"/>
        </w:rPr>
      </w:pPr>
    </w:p>
    <w:p w:rsidR="00700D57" w:rsidRPr="000C6208" w:rsidRDefault="00700D57" w:rsidP="00102E10">
      <w:pPr>
        <w:pStyle w:val="Subtitle"/>
        <w:jc w:val="both"/>
        <w:rPr>
          <w:color w:val="000000"/>
        </w:rPr>
      </w:pPr>
      <w:r w:rsidRPr="000C6208">
        <w:rPr>
          <w:color w:val="000000"/>
        </w:rPr>
        <w:t xml:space="preserve">ПОСТАНОВИЛИ: </w:t>
      </w:r>
    </w:p>
    <w:p w:rsidR="00700D57" w:rsidRPr="000C6208" w:rsidRDefault="00700D57" w:rsidP="00102E10">
      <w:pPr>
        <w:pStyle w:val="Subtitle"/>
        <w:jc w:val="both"/>
      </w:pPr>
      <w:r w:rsidRPr="000C6208">
        <w:t>Учитывая результаты голосования по первому, второму и третьему пунктам повестки заседания комиссии:</w:t>
      </w:r>
    </w:p>
    <w:p w:rsidR="00700D57" w:rsidRDefault="00700D57" w:rsidP="00B65E73">
      <w:pPr>
        <w:pStyle w:val="Subtitle"/>
        <w:numPr>
          <w:ilvl w:val="0"/>
          <w:numId w:val="35"/>
        </w:numPr>
        <w:tabs>
          <w:tab w:val="clear" w:pos="720"/>
          <w:tab w:val="num" w:pos="567"/>
        </w:tabs>
        <w:ind w:left="0" w:firstLine="0"/>
        <w:jc w:val="both"/>
        <w:rPr>
          <w:b/>
        </w:rPr>
      </w:pPr>
      <w:r w:rsidRPr="003B3F35">
        <w:rPr>
          <w:b/>
        </w:rPr>
        <w:t>предоставить</w:t>
      </w:r>
      <w:r w:rsidRPr="000C6208">
        <w:t xml:space="preserve"> </w:t>
      </w:r>
      <w:r w:rsidRPr="003B3F35">
        <w:rPr>
          <w:b/>
        </w:rPr>
        <w:t xml:space="preserve">права на получение разрешения на добычу бурого медведя по заявлениям на участие в распределении разрешений       </w:t>
      </w:r>
    </w:p>
    <w:p w:rsidR="00700D57" w:rsidRPr="003B3F35" w:rsidRDefault="00700D57" w:rsidP="003F06A7">
      <w:pPr>
        <w:pStyle w:val="Subtitle"/>
        <w:jc w:val="both"/>
        <w:rPr>
          <w:b/>
        </w:rPr>
      </w:pPr>
      <w:r w:rsidRPr="003B3F35">
        <w:rPr>
          <w:b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543"/>
        <w:gridCol w:w="4977"/>
      </w:tblGrid>
      <w:tr w:rsidR="00700D57" w:rsidRPr="000C6208" w:rsidTr="00F53DA5">
        <w:trPr>
          <w:jc w:val="center"/>
        </w:trPr>
        <w:tc>
          <w:tcPr>
            <w:tcW w:w="1101" w:type="dxa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3543" w:type="dxa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Номер заявления</w:t>
            </w:r>
          </w:p>
        </w:tc>
        <w:tc>
          <w:tcPr>
            <w:tcW w:w="4977" w:type="dxa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ФИО заявителя</w:t>
            </w:r>
          </w:p>
        </w:tc>
      </w:tr>
      <w:tr w:rsidR="00700D57" w:rsidRPr="000C6208" w:rsidTr="00F53DA5">
        <w:trPr>
          <w:jc w:val="center"/>
        </w:trPr>
        <w:tc>
          <w:tcPr>
            <w:tcW w:w="1101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4977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Буторов Л.Н.</w:t>
            </w:r>
          </w:p>
        </w:tc>
      </w:tr>
      <w:tr w:rsidR="00700D57" w:rsidRPr="000C6208" w:rsidTr="00F53DA5">
        <w:trPr>
          <w:jc w:val="center"/>
        </w:trPr>
        <w:tc>
          <w:tcPr>
            <w:tcW w:w="1101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4977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Блинов А.К.</w:t>
            </w:r>
          </w:p>
        </w:tc>
      </w:tr>
      <w:tr w:rsidR="00700D57" w:rsidRPr="000C6208" w:rsidTr="00F53DA5">
        <w:trPr>
          <w:jc w:val="center"/>
        </w:trPr>
        <w:tc>
          <w:tcPr>
            <w:tcW w:w="1101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4977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Каненков Н.С.</w:t>
            </w:r>
          </w:p>
        </w:tc>
      </w:tr>
      <w:tr w:rsidR="00700D57" w:rsidRPr="000C6208" w:rsidTr="00F53DA5">
        <w:trPr>
          <w:jc w:val="center"/>
        </w:trPr>
        <w:tc>
          <w:tcPr>
            <w:tcW w:w="1101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4977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Васильев А.С.</w:t>
            </w:r>
          </w:p>
        </w:tc>
      </w:tr>
      <w:tr w:rsidR="00700D57" w:rsidRPr="000C6208" w:rsidTr="00F53DA5">
        <w:trPr>
          <w:jc w:val="center"/>
        </w:trPr>
        <w:tc>
          <w:tcPr>
            <w:tcW w:w="1101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4977" w:type="dxa"/>
            <w:vAlign w:val="center"/>
          </w:tcPr>
          <w:p w:rsidR="00700D57" w:rsidRPr="00F53DA5" w:rsidRDefault="00700D57" w:rsidP="00F53DA5">
            <w:pPr>
              <w:jc w:val="center"/>
              <w:rPr>
                <w:b/>
                <w:sz w:val="28"/>
                <w:szCs w:val="28"/>
              </w:rPr>
            </w:pPr>
            <w:r w:rsidRPr="00F53DA5">
              <w:rPr>
                <w:b/>
                <w:sz w:val="28"/>
                <w:szCs w:val="28"/>
              </w:rPr>
              <w:t>Квасников В.Н.</w:t>
            </w:r>
          </w:p>
        </w:tc>
      </w:tr>
    </w:tbl>
    <w:p w:rsidR="00700D57" w:rsidRDefault="00700D57" w:rsidP="003F06A7">
      <w:pPr>
        <w:pStyle w:val="Subtitle"/>
        <w:jc w:val="both"/>
        <w:rPr>
          <w:b/>
          <w:szCs w:val="28"/>
        </w:rPr>
      </w:pPr>
    </w:p>
    <w:p w:rsidR="00700D57" w:rsidRPr="003F06A7" w:rsidRDefault="00700D57" w:rsidP="003F06A7">
      <w:pPr>
        <w:pStyle w:val="Subtitle"/>
        <w:jc w:val="both"/>
        <w:rPr>
          <w:b/>
          <w:szCs w:val="28"/>
        </w:rPr>
      </w:pPr>
    </w:p>
    <w:p w:rsidR="00700D57" w:rsidRPr="003F06A7" w:rsidRDefault="00700D57" w:rsidP="00B65E73">
      <w:pPr>
        <w:pStyle w:val="Subtitle"/>
        <w:numPr>
          <w:ilvl w:val="0"/>
          <w:numId w:val="35"/>
        </w:numPr>
        <w:tabs>
          <w:tab w:val="clear" w:pos="720"/>
          <w:tab w:val="num" w:pos="567"/>
        </w:tabs>
        <w:ind w:left="0" w:firstLine="0"/>
        <w:jc w:val="both"/>
        <w:rPr>
          <w:b/>
          <w:szCs w:val="28"/>
        </w:rPr>
      </w:pPr>
      <w:r w:rsidRPr="003B3F35">
        <w:rPr>
          <w:b/>
        </w:rPr>
        <w:t>предоставить</w:t>
      </w:r>
      <w:r w:rsidRPr="000C6208">
        <w:t xml:space="preserve"> </w:t>
      </w:r>
      <w:r w:rsidRPr="003B3F35">
        <w:rPr>
          <w:b/>
        </w:rPr>
        <w:t xml:space="preserve">права на получение разрешения на добычу кабана по заявлениям на участие в распределении разрешений </w:t>
      </w:r>
    </w:p>
    <w:tbl>
      <w:tblPr>
        <w:tblW w:w="9523" w:type="dxa"/>
        <w:tblInd w:w="98" w:type="dxa"/>
        <w:tblLook w:val="00A0"/>
      </w:tblPr>
      <w:tblGrid>
        <w:gridCol w:w="1535"/>
        <w:gridCol w:w="1893"/>
        <w:gridCol w:w="1171"/>
        <w:gridCol w:w="1687"/>
        <w:gridCol w:w="3237"/>
      </w:tblGrid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жеребъевки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заявки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ФИО охотника</w:t>
            </w: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>4444644644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Курочкин С.А.</w:t>
            </w: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0D57" w:rsidRDefault="00700D57" w:rsidP="00BF32BE">
            <w:r w:rsidRPr="00BD58B6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Канинский А.Г.</w:t>
            </w: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0D57" w:rsidRDefault="00700D57" w:rsidP="00BF32BE">
            <w:r w:rsidRPr="00BD58B6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Черноусов В.Ю.</w:t>
            </w: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0D57" w:rsidRDefault="00700D57" w:rsidP="00BF32BE">
            <w:r w:rsidRPr="00BD58B6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Попов В.К.</w:t>
            </w: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0D57" w:rsidRDefault="00700D57" w:rsidP="00BF32BE">
            <w:r w:rsidRPr="00BD58B6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Каненков Н.С.</w:t>
            </w: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0D57" w:rsidRDefault="00700D57" w:rsidP="00BF32BE">
            <w:r w:rsidRPr="00BD58B6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Тихомиров Н.В. </w:t>
            </w: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0D57" w:rsidRDefault="00700D57" w:rsidP="00BF32BE">
            <w:r w:rsidRPr="00BD58B6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Буторов А.Л.</w:t>
            </w: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0D57" w:rsidRDefault="00700D57" w:rsidP="00BF32BE">
            <w:r w:rsidRPr="00BD58B6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Соколов С.П.</w:t>
            </w: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0D57" w:rsidRDefault="00700D57" w:rsidP="00BF32BE">
            <w:r w:rsidRPr="00BD58B6">
              <w:rPr>
                <w:rFonts w:ascii="Calibri" w:hAnsi="Calibri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Буторов Л.Н.</w:t>
            </w:r>
          </w:p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Ларин А.М.</w:t>
            </w: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 А.С.</w:t>
            </w: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Советов М.К.</w:t>
            </w: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208">
              <w:rPr>
                <w:rFonts w:ascii="Calibri" w:hAnsi="Calibri"/>
                <w:color w:val="000000"/>
                <w:sz w:val="22"/>
                <w:szCs w:val="22"/>
              </w:rPr>
              <w:t>Кабан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Дьяконицын А.В.</w:t>
            </w: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D57" w:rsidRPr="000C6208" w:rsidTr="00BF32BE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0D57" w:rsidRPr="000C6208" w:rsidRDefault="00700D57" w:rsidP="00BF3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00D57" w:rsidRPr="00341DA5" w:rsidRDefault="00700D57" w:rsidP="003F06A7">
      <w:pPr>
        <w:pStyle w:val="Subtitle"/>
        <w:jc w:val="both"/>
        <w:rPr>
          <w:b/>
          <w:szCs w:val="28"/>
        </w:rPr>
      </w:pPr>
    </w:p>
    <w:p w:rsidR="00700D57" w:rsidRDefault="00700D57" w:rsidP="005C7A12">
      <w:pPr>
        <w:pStyle w:val="Subtitle"/>
        <w:ind w:firstLine="709"/>
        <w:jc w:val="both"/>
        <w:rPr>
          <w:color w:val="000000"/>
          <w:szCs w:val="28"/>
        </w:rPr>
      </w:pPr>
    </w:p>
    <w:p w:rsidR="00700D57" w:rsidRPr="000C6208" w:rsidRDefault="00700D57" w:rsidP="005C7A12">
      <w:pPr>
        <w:pStyle w:val="Subtitle"/>
        <w:ind w:firstLine="709"/>
        <w:jc w:val="both"/>
        <w:rPr>
          <w:color w:val="000000"/>
          <w:szCs w:val="28"/>
        </w:rPr>
      </w:pPr>
      <w:r w:rsidRPr="000C6208">
        <w:rPr>
          <w:color w:val="000000"/>
          <w:szCs w:val="28"/>
        </w:rPr>
        <w:t>Голосовали:</w:t>
      </w:r>
    </w:p>
    <w:p w:rsidR="00700D57" w:rsidRPr="000C6208" w:rsidRDefault="00700D57" w:rsidP="005C7A12">
      <w:pPr>
        <w:pStyle w:val="Subtitle"/>
        <w:ind w:firstLine="720"/>
        <w:jc w:val="both"/>
        <w:rPr>
          <w:b/>
        </w:rPr>
      </w:pPr>
      <w:r w:rsidRPr="000C6208">
        <w:rPr>
          <w:b/>
        </w:rPr>
        <w:t xml:space="preserve"> «За» </w:t>
      </w:r>
      <w:r w:rsidRPr="000C6208">
        <w:t>-</w:t>
      </w:r>
      <w:r w:rsidRPr="000C6208">
        <w:rPr>
          <w:b/>
        </w:rPr>
        <w:t xml:space="preserve"> __</w:t>
      </w:r>
      <w:r>
        <w:rPr>
          <w:b/>
        </w:rPr>
        <w:t>5</w:t>
      </w:r>
      <w:r w:rsidRPr="000C6208">
        <w:rPr>
          <w:b/>
        </w:rPr>
        <w:t>______</w:t>
      </w:r>
    </w:p>
    <w:p w:rsidR="00700D57" w:rsidRPr="000C6208" w:rsidRDefault="00700D57" w:rsidP="005C7A12">
      <w:pPr>
        <w:pStyle w:val="Subtitle"/>
        <w:ind w:firstLine="709"/>
        <w:jc w:val="both"/>
      </w:pPr>
      <w:r w:rsidRPr="000C6208">
        <w:rPr>
          <w:b/>
        </w:rPr>
        <w:t xml:space="preserve"> «Против»</w:t>
      </w:r>
      <w:r w:rsidRPr="000C6208">
        <w:t xml:space="preserve"> - </w:t>
      </w:r>
      <w:r w:rsidRPr="000C6208">
        <w:rPr>
          <w:b/>
        </w:rPr>
        <w:t>_____</w:t>
      </w:r>
      <w:r>
        <w:rPr>
          <w:b/>
        </w:rPr>
        <w:t>0</w:t>
      </w:r>
      <w:r w:rsidRPr="000C6208">
        <w:rPr>
          <w:b/>
        </w:rPr>
        <w:t>____</w:t>
      </w:r>
      <w:r w:rsidRPr="000C6208">
        <w:t xml:space="preserve"> </w:t>
      </w:r>
    </w:p>
    <w:p w:rsidR="00700D57" w:rsidRPr="000C6208" w:rsidRDefault="00700D57" w:rsidP="005C7A12">
      <w:pPr>
        <w:pStyle w:val="Subtitle"/>
        <w:ind w:firstLine="720"/>
        <w:jc w:val="both"/>
      </w:pPr>
      <w:r w:rsidRPr="000C6208">
        <w:rPr>
          <w:b/>
        </w:rPr>
        <w:t>«Воздержавшиеся»</w:t>
      </w:r>
      <w:r w:rsidRPr="000C6208">
        <w:t xml:space="preserve"> </w:t>
      </w:r>
      <w:r w:rsidRPr="000C6208">
        <w:rPr>
          <w:b/>
        </w:rPr>
        <w:t>– ___</w:t>
      </w:r>
      <w:r>
        <w:rPr>
          <w:b/>
        </w:rPr>
        <w:t>0</w:t>
      </w:r>
      <w:r w:rsidRPr="000C6208">
        <w:rPr>
          <w:b/>
        </w:rPr>
        <w:t>______</w:t>
      </w:r>
    </w:p>
    <w:p w:rsidR="00700D57" w:rsidRPr="000C6208" w:rsidRDefault="00700D57" w:rsidP="00C443A5">
      <w:pPr>
        <w:pStyle w:val="Subtitle"/>
        <w:ind w:firstLine="709"/>
        <w:jc w:val="both"/>
      </w:pPr>
    </w:p>
    <w:p w:rsidR="00700D57" w:rsidRPr="000C6208" w:rsidRDefault="00700D57" w:rsidP="00C722C0">
      <w:pPr>
        <w:pStyle w:val="Subtitle"/>
        <w:jc w:val="both"/>
        <w:rPr>
          <w:color w:val="000000"/>
        </w:rPr>
      </w:pPr>
    </w:p>
    <w:p w:rsidR="00700D57" w:rsidRDefault="00700D57" w:rsidP="005C7A12">
      <w:pPr>
        <w:pStyle w:val="Subtitle"/>
        <w:jc w:val="both"/>
        <w:rPr>
          <w:szCs w:val="28"/>
        </w:rPr>
      </w:pPr>
      <w:r w:rsidRPr="000C6208">
        <w:rPr>
          <w:szCs w:val="28"/>
        </w:rPr>
        <w:t xml:space="preserve">Председатель комиссии </w:t>
      </w:r>
      <w:r>
        <w:rPr>
          <w:szCs w:val="28"/>
        </w:rPr>
        <w:t>________________ _________________________</w:t>
      </w:r>
    </w:p>
    <w:p w:rsidR="00700D57" w:rsidRPr="000C6208" w:rsidRDefault="00700D57" w:rsidP="005C7A12">
      <w:pPr>
        <w:pStyle w:val="Subtitle"/>
        <w:jc w:val="both"/>
        <w:rPr>
          <w:szCs w:val="28"/>
        </w:rPr>
      </w:pPr>
    </w:p>
    <w:p w:rsidR="00700D57" w:rsidRPr="000C6208" w:rsidRDefault="00700D57" w:rsidP="00A46D77">
      <w:pPr>
        <w:pStyle w:val="Subtitle"/>
        <w:jc w:val="both"/>
        <w:rPr>
          <w:szCs w:val="28"/>
        </w:rPr>
      </w:pPr>
      <w:r w:rsidRPr="000C6208">
        <w:rPr>
          <w:szCs w:val="28"/>
        </w:rPr>
        <w:t>Заместитель председателя комиссии</w:t>
      </w:r>
      <w:r>
        <w:rPr>
          <w:szCs w:val="28"/>
        </w:rPr>
        <w:t>_____________ _____________________</w:t>
      </w:r>
    </w:p>
    <w:p w:rsidR="00700D57" w:rsidRPr="000C6208" w:rsidRDefault="00700D57" w:rsidP="00A46D77">
      <w:pPr>
        <w:pStyle w:val="Subtitle"/>
        <w:jc w:val="both"/>
        <w:rPr>
          <w:szCs w:val="28"/>
        </w:rPr>
      </w:pPr>
    </w:p>
    <w:p w:rsidR="00700D57" w:rsidRPr="000C6208" w:rsidRDefault="00700D57" w:rsidP="0019012C">
      <w:pPr>
        <w:pStyle w:val="Subtitle"/>
        <w:jc w:val="both"/>
        <w:rPr>
          <w:szCs w:val="28"/>
        </w:rPr>
      </w:pPr>
      <w:r w:rsidRPr="000C6208">
        <w:rPr>
          <w:szCs w:val="28"/>
        </w:rPr>
        <w:t xml:space="preserve">Секретарь </w:t>
      </w:r>
      <w:r>
        <w:rPr>
          <w:szCs w:val="28"/>
        </w:rPr>
        <w:t>______________________ __________________________________</w:t>
      </w:r>
    </w:p>
    <w:p w:rsidR="00700D57" w:rsidRPr="000C6208" w:rsidRDefault="00700D57" w:rsidP="0011151F">
      <w:pPr>
        <w:pStyle w:val="Subtitle"/>
        <w:jc w:val="both"/>
        <w:rPr>
          <w:sz w:val="24"/>
          <w:szCs w:val="24"/>
        </w:rPr>
      </w:pPr>
    </w:p>
    <w:p w:rsidR="00700D57" w:rsidRPr="000C6208" w:rsidRDefault="00700D57" w:rsidP="0019012C">
      <w:pPr>
        <w:pStyle w:val="Subtitle"/>
        <w:tabs>
          <w:tab w:val="left" w:pos="4678"/>
          <w:tab w:val="left" w:pos="8222"/>
          <w:tab w:val="left" w:pos="8364"/>
        </w:tabs>
        <w:jc w:val="both"/>
        <w:rPr>
          <w:i/>
        </w:rPr>
      </w:pPr>
      <w:r w:rsidRPr="000C6208">
        <w:rPr>
          <w:szCs w:val="28"/>
        </w:rPr>
        <w:t xml:space="preserve">Члены комиссии: </w:t>
      </w:r>
      <w:r>
        <w:rPr>
          <w:szCs w:val="28"/>
        </w:rPr>
        <w:t>________________ _________________________</w:t>
      </w:r>
    </w:p>
    <w:p w:rsidR="00700D57" w:rsidRPr="000C6208" w:rsidRDefault="00700D57" w:rsidP="004047FF">
      <w:pPr>
        <w:pStyle w:val="Subtitle"/>
        <w:jc w:val="both"/>
        <w:rPr>
          <w:i/>
          <w:sz w:val="24"/>
          <w:szCs w:val="24"/>
        </w:rPr>
      </w:pPr>
    </w:p>
    <w:p w:rsidR="00700D57" w:rsidRDefault="00700D57" w:rsidP="00001F98">
      <w:pPr>
        <w:pStyle w:val="Subtitle"/>
        <w:jc w:val="left"/>
        <w:rPr>
          <w:szCs w:val="28"/>
        </w:rPr>
      </w:pPr>
      <w:r>
        <w:rPr>
          <w:szCs w:val="28"/>
        </w:rPr>
        <w:t xml:space="preserve"> __________________________ ______________________________</w:t>
      </w:r>
    </w:p>
    <w:p w:rsidR="00700D57" w:rsidRDefault="00700D57" w:rsidP="00001F98">
      <w:pPr>
        <w:pStyle w:val="Subtitle"/>
        <w:jc w:val="left"/>
        <w:rPr>
          <w:szCs w:val="28"/>
        </w:rPr>
      </w:pPr>
    </w:p>
    <w:p w:rsidR="00700D57" w:rsidRDefault="00700D57" w:rsidP="00001F98">
      <w:pPr>
        <w:pStyle w:val="Subtitle"/>
        <w:jc w:val="left"/>
        <w:rPr>
          <w:szCs w:val="28"/>
        </w:rPr>
      </w:pPr>
      <w:r>
        <w:rPr>
          <w:szCs w:val="28"/>
        </w:rPr>
        <w:t xml:space="preserve"> __________________________ ______________________________</w:t>
      </w:r>
    </w:p>
    <w:p w:rsidR="00700D57" w:rsidRDefault="00700D57" w:rsidP="00001F98">
      <w:pPr>
        <w:pStyle w:val="Subtitle"/>
        <w:jc w:val="left"/>
        <w:rPr>
          <w:sz w:val="16"/>
          <w:szCs w:val="16"/>
        </w:rPr>
      </w:pPr>
    </w:p>
    <w:p w:rsidR="00700D57" w:rsidRDefault="00700D57" w:rsidP="00001F98">
      <w:pPr>
        <w:pStyle w:val="Subtitle"/>
        <w:jc w:val="left"/>
        <w:rPr>
          <w:sz w:val="16"/>
          <w:szCs w:val="16"/>
        </w:rPr>
      </w:pPr>
    </w:p>
    <w:p w:rsidR="00700D57" w:rsidRPr="00565CD1" w:rsidRDefault="00700D57" w:rsidP="00001F98">
      <w:pPr>
        <w:pStyle w:val="Subtitle"/>
        <w:jc w:val="left"/>
        <w:rPr>
          <w:color w:val="000000"/>
          <w:sz w:val="16"/>
          <w:szCs w:val="16"/>
        </w:rPr>
      </w:pPr>
    </w:p>
    <w:sectPr w:rsidR="00700D57" w:rsidRPr="00565CD1" w:rsidSect="005C7A1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67" w:right="1134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57" w:rsidRDefault="00700D57">
      <w:r>
        <w:separator/>
      </w:r>
    </w:p>
  </w:endnote>
  <w:endnote w:type="continuationSeparator" w:id="0">
    <w:p w:rsidR="00700D57" w:rsidRDefault="0070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57" w:rsidRDefault="00700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0D57" w:rsidRDefault="00700D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57" w:rsidRDefault="00700D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57" w:rsidRDefault="00700D57">
      <w:r>
        <w:separator/>
      </w:r>
    </w:p>
  </w:footnote>
  <w:footnote w:type="continuationSeparator" w:id="0">
    <w:p w:rsidR="00700D57" w:rsidRDefault="00700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57" w:rsidRDefault="00700D57" w:rsidP="00045E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D57" w:rsidRDefault="00700D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57" w:rsidRDefault="00700D57" w:rsidP="00045E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00D57" w:rsidRDefault="00700D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</w:abstractNum>
  <w:abstractNum w:abstractNumId="14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8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9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2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</w:abstractNum>
  <w:abstractNum w:abstractNumId="35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31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29"/>
  </w:num>
  <w:num w:numId="10">
    <w:abstractNumId w:val="22"/>
  </w:num>
  <w:num w:numId="11">
    <w:abstractNumId w:val="32"/>
  </w:num>
  <w:num w:numId="12">
    <w:abstractNumId w:val="16"/>
  </w:num>
  <w:num w:numId="13">
    <w:abstractNumId w:val="4"/>
  </w:num>
  <w:num w:numId="14">
    <w:abstractNumId w:val="28"/>
  </w:num>
  <w:num w:numId="15">
    <w:abstractNumId w:val="11"/>
  </w:num>
  <w:num w:numId="16">
    <w:abstractNumId w:val="27"/>
  </w:num>
  <w:num w:numId="17">
    <w:abstractNumId w:val="12"/>
  </w:num>
  <w:num w:numId="18">
    <w:abstractNumId w:val="26"/>
  </w:num>
  <w:num w:numId="19">
    <w:abstractNumId w:val="14"/>
  </w:num>
  <w:num w:numId="20">
    <w:abstractNumId w:val="36"/>
  </w:num>
  <w:num w:numId="21">
    <w:abstractNumId w:val="8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0"/>
  </w:num>
  <w:num w:numId="27">
    <w:abstractNumId w:val="21"/>
  </w:num>
  <w:num w:numId="28">
    <w:abstractNumId w:val="7"/>
  </w:num>
  <w:num w:numId="29">
    <w:abstractNumId w:val="33"/>
  </w:num>
  <w:num w:numId="30">
    <w:abstractNumId w:val="25"/>
  </w:num>
  <w:num w:numId="31">
    <w:abstractNumId w:val="35"/>
  </w:num>
  <w:num w:numId="32">
    <w:abstractNumId w:val="17"/>
  </w:num>
  <w:num w:numId="33">
    <w:abstractNumId w:val="18"/>
  </w:num>
  <w:num w:numId="34">
    <w:abstractNumId w:val="24"/>
  </w:num>
  <w:num w:numId="35">
    <w:abstractNumId w:val="19"/>
  </w:num>
  <w:num w:numId="36">
    <w:abstractNumId w:val="2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17C8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0FD4"/>
    <w:rsid w:val="000316B0"/>
    <w:rsid w:val="00035CE9"/>
    <w:rsid w:val="00037BEA"/>
    <w:rsid w:val="000404B9"/>
    <w:rsid w:val="00040BF6"/>
    <w:rsid w:val="0004110D"/>
    <w:rsid w:val="0004132B"/>
    <w:rsid w:val="00042D09"/>
    <w:rsid w:val="0004342D"/>
    <w:rsid w:val="00043657"/>
    <w:rsid w:val="00045ECC"/>
    <w:rsid w:val="000467E4"/>
    <w:rsid w:val="00047304"/>
    <w:rsid w:val="00051DC6"/>
    <w:rsid w:val="00060B1F"/>
    <w:rsid w:val="0006161C"/>
    <w:rsid w:val="00061786"/>
    <w:rsid w:val="00072B59"/>
    <w:rsid w:val="00074494"/>
    <w:rsid w:val="000770A0"/>
    <w:rsid w:val="000775C0"/>
    <w:rsid w:val="000800F2"/>
    <w:rsid w:val="000826FD"/>
    <w:rsid w:val="0008558E"/>
    <w:rsid w:val="00086A27"/>
    <w:rsid w:val="000873D9"/>
    <w:rsid w:val="000922EE"/>
    <w:rsid w:val="00093635"/>
    <w:rsid w:val="000936B1"/>
    <w:rsid w:val="00093DCB"/>
    <w:rsid w:val="0009457B"/>
    <w:rsid w:val="00095AD6"/>
    <w:rsid w:val="00097267"/>
    <w:rsid w:val="00097536"/>
    <w:rsid w:val="000A1881"/>
    <w:rsid w:val="000A2671"/>
    <w:rsid w:val="000A3685"/>
    <w:rsid w:val="000A392C"/>
    <w:rsid w:val="000A7E36"/>
    <w:rsid w:val="000A7EDB"/>
    <w:rsid w:val="000B075D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6208"/>
    <w:rsid w:val="000C7909"/>
    <w:rsid w:val="000C7D11"/>
    <w:rsid w:val="000D47D7"/>
    <w:rsid w:val="000D6EEA"/>
    <w:rsid w:val="000D70BA"/>
    <w:rsid w:val="000E0046"/>
    <w:rsid w:val="000E28FA"/>
    <w:rsid w:val="000E3C00"/>
    <w:rsid w:val="000E3D7B"/>
    <w:rsid w:val="000E63F8"/>
    <w:rsid w:val="000E6693"/>
    <w:rsid w:val="000F1B3D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10F0D"/>
    <w:rsid w:val="0011151F"/>
    <w:rsid w:val="0011269F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4D21"/>
    <w:rsid w:val="00134DA7"/>
    <w:rsid w:val="00135BDF"/>
    <w:rsid w:val="001362BE"/>
    <w:rsid w:val="001409B0"/>
    <w:rsid w:val="00144BB2"/>
    <w:rsid w:val="00145B05"/>
    <w:rsid w:val="00145CDB"/>
    <w:rsid w:val="001511C7"/>
    <w:rsid w:val="00154F80"/>
    <w:rsid w:val="00156578"/>
    <w:rsid w:val="00160357"/>
    <w:rsid w:val="001614A6"/>
    <w:rsid w:val="001616A5"/>
    <w:rsid w:val="00172B05"/>
    <w:rsid w:val="001758B3"/>
    <w:rsid w:val="00175D85"/>
    <w:rsid w:val="00175F37"/>
    <w:rsid w:val="00176B60"/>
    <w:rsid w:val="00180A60"/>
    <w:rsid w:val="00180CA6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12C"/>
    <w:rsid w:val="001909C7"/>
    <w:rsid w:val="00192B82"/>
    <w:rsid w:val="001930E9"/>
    <w:rsid w:val="00195DA3"/>
    <w:rsid w:val="00196A45"/>
    <w:rsid w:val="001978C2"/>
    <w:rsid w:val="001A18F9"/>
    <w:rsid w:val="001A2312"/>
    <w:rsid w:val="001A57B5"/>
    <w:rsid w:val="001A7496"/>
    <w:rsid w:val="001B0A21"/>
    <w:rsid w:val="001B3035"/>
    <w:rsid w:val="001B5F2A"/>
    <w:rsid w:val="001C07A4"/>
    <w:rsid w:val="001C1FD5"/>
    <w:rsid w:val="001C66A1"/>
    <w:rsid w:val="001D644E"/>
    <w:rsid w:val="001D6AF9"/>
    <w:rsid w:val="001D6E10"/>
    <w:rsid w:val="001D7F4C"/>
    <w:rsid w:val="001E2730"/>
    <w:rsid w:val="001E3D65"/>
    <w:rsid w:val="001E4E3D"/>
    <w:rsid w:val="001F0462"/>
    <w:rsid w:val="001F736A"/>
    <w:rsid w:val="002004DF"/>
    <w:rsid w:val="00200836"/>
    <w:rsid w:val="00202042"/>
    <w:rsid w:val="002050A2"/>
    <w:rsid w:val="002058FD"/>
    <w:rsid w:val="00206C1E"/>
    <w:rsid w:val="00211AAA"/>
    <w:rsid w:val="00215679"/>
    <w:rsid w:val="00220622"/>
    <w:rsid w:val="00224353"/>
    <w:rsid w:val="00227CE4"/>
    <w:rsid w:val="00230E9D"/>
    <w:rsid w:val="00231A5F"/>
    <w:rsid w:val="00233864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81F5B"/>
    <w:rsid w:val="00284675"/>
    <w:rsid w:val="00294A97"/>
    <w:rsid w:val="00294C16"/>
    <w:rsid w:val="00294E02"/>
    <w:rsid w:val="00294E25"/>
    <w:rsid w:val="00295D90"/>
    <w:rsid w:val="002A1C69"/>
    <w:rsid w:val="002A1CB4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7BE4"/>
    <w:rsid w:val="002D00BD"/>
    <w:rsid w:val="002D0101"/>
    <w:rsid w:val="002D104F"/>
    <w:rsid w:val="002D39FC"/>
    <w:rsid w:val="002D65E6"/>
    <w:rsid w:val="002E2B65"/>
    <w:rsid w:val="002F6650"/>
    <w:rsid w:val="00300A31"/>
    <w:rsid w:val="003028CC"/>
    <w:rsid w:val="00304D24"/>
    <w:rsid w:val="00307C6C"/>
    <w:rsid w:val="00312134"/>
    <w:rsid w:val="00312E70"/>
    <w:rsid w:val="003144F8"/>
    <w:rsid w:val="00314BBB"/>
    <w:rsid w:val="003158A5"/>
    <w:rsid w:val="00321B38"/>
    <w:rsid w:val="00331D86"/>
    <w:rsid w:val="00333D91"/>
    <w:rsid w:val="003345A8"/>
    <w:rsid w:val="00334ED9"/>
    <w:rsid w:val="00335044"/>
    <w:rsid w:val="00341DA5"/>
    <w:rsid w:val="00344889"/>
    <w:rsid w:val="00344C4D"/>
    <w:rsid w:val="0035080E"/>
    <w:rsid w:val="0035171D"/>
    <w:rsid w:val="00351EC2"/>
    <w:rsid w:val="0035698D"/>
    <w:rsid w:val="00357999"/>
    <w:rsid w:val="0036393E"/>
    <w:rsid w:val="00364D15"/>
    <w:rsid w:val="0036601A"/>
    <w:rsid w:val="003665F6"/>
    <w:rsid w:val="00366CF1"/>
    <w:rsid w:val="003704FA"/>
    <w:rsid w:val="00370A57"/>
    <w:rsid w:val="0037237A"/>
    <w:rsid w:val="00373CD1"/>
    <w:rsid w:val="00376700"/>
    <w:rsid w:val="00381527"/>
    <w:rsid w:val="00381979"/>
    <w:rsid w:val="00382575"/>
    <w:rsid w:val="00386986"/>
    <w:rsid w:val="003908D9"/>
    <w:rsid w:val="00390A6F"/>
    <w:rsid w:val="00391512"/>
    <w:rsid w:val="00397CEE"/>
    <w:rsid w:val="003A2D70"/>
    <w:rsid w:val="003A4467"/>
    <w:rsid w:val="003A5E09"/>
    <w:rsid w:val="003B3F35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65C1"/>
    <w:rsid w:val="003F06A7"/>
    <w:rsid w:val="003F0CC1"/>
    <w:rsid w:val="003F2BF0"/>
    <w:rsid w:val="003F3CA9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7253"/>
    <w:rsid w:val="004514B4"/>
    <w:rsid w:val="00455A50"/>
    <w:rsid w:val="00464A0D"/>
    <w:rsid w:val="00464A7B"/>
    <w:rsid w:val="00465048"/>
    <w:rsid w:val="0046769D"/>
    <w:rsid w:val="00471E03"/>
    <w:rsid w:val="00472222"/>
    <w:rsid w:val="004727B0"/>
    <w:rsid w:val="00484E2D"/>
    <w:rsid w:val="00485DCF"/>
    <w:rsid w:val="00490650"/>
    <w:rsid w:val="00490BDB"/>
    <w:rsid w:val="0049156E"/>
    <w:rsid w:val="0049220A"/>
    <w:rsid w:val="0049520C"/>
    <w:rsid w:val="0049674A"/>
    <w:rsid w:val="0049729E"/>
    <w:rsid w:val="004A3C14"/>
    <w:rsid w:val="004A3DF3"/>
    <w:rsid w:val="004A3E29"/>
    <w:rsid w:val="004A3EBC"/>
    <w:rsid w:val="004A50FD"/>
    <w:rsid w:val="004A6F9E"/>
    <w:rsid w:val="004B0862"/>
    <w:rsid w:val="004B1288"/>
    <w:rsid w:val="004B3318"/>
    <w:rsid w:val="004B3F28"/>
    <w:rsid w:val="004B436C"/>
    <w:rsid w:val="004C00BC"/>
    <w:rsid w:val="004C2F18"/>
    <w:rsid w:val="004C3C79"/>
    <w:rsid w:val="004C47E6"/>
    <w:rsid w:val="004D3010"/>
    <w:rsid w:val="004D30B1"/>
    <w:rsid w:val="004D4E2E"/>
    <w:rsid w:val="004E16B2"/>
    <w:rsid w:val="004E18D9"/>
    <w:rsid w:val="004E4321"/>
    <w:rsid w:val="004E4ECA"/>
    <w:rsid w:val="004E65B4"/>
    <w:rsid w:val="004F2A52"/>
    <w:rsid w:val="004F6D3C"/>
    <w:rsid w:val="004F7587"/>
    <w:rsid w:val="00501781"/>
    <w:rsid w:val="00501EF7"/>
    <w:rsid w:val="00504AAD"/>
    <w:rsid w:val="00507066"/>
    <w:rsid w:val="00507EE2"/>
    <w:rsid w:val="00510778"/>
    <w:rsid w:val="0051194A"/>
    <w:rsid w:val="00514FF9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4C80"/>
    <w:rsid w:val="00550E82"/>
    <w:rsid w:val="0055169C"/>
    <w:rsid w:val="0055560E"/>
    <w:rsid w:val="00555E2E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3621"/>
    <w:rsid w:val="005A5BDB"/>
    <w:rsid w:val="005B1AD5"/>
    <w:rsid w:val="005B6327"/>
    <w:rsid w:val="005C0B02"/>
    <w:rsid w:val="005C184A"/>
    <w:rsid w:val="005C22B5"/>
    <w:rsid w:val="005C3047"/>
    <w:rsid w:val="005C35A4"/>
    <w:rsid w:val="005C37EF"/>
    <w:rsid w:val="005C7A12"/>
    <w:rsid w:val="005D1B28"/>
    <w:rsid w:val="005D29C1"/>
    <w:rsid w:val="005D3904"/>
    <w:rsid w:val="005D3967"/>
    <w:rsid w:val="005D5DE1"/>
    <w:rsid w:val="005D766B"/>
    <w:rsid w:val="005D7CF9"/>
    <w:rsid w:val="005E1596"/>
    <w:rsid w:val="005E15BD"/>
    <w:rsid w:val="005E1C11"/>
    <w:rsid w:val="005E39F7"/>
    <w:rsid w:val="005E53CB"/>
    <w:rsid w:val="005E79CD"/>
    <w:rsid w:val="005F1C1C"/>
    <w:rsid w:val="005F3789"/>
    <w:rsid w:val="005F4E71"/>
    <w:rsid w:val="005F5243"/>
    <w:rsid w:val="005F5C49"/>
    <w:rsid w:val="0060025E"/>
    <w:rsid w:val="00601AA2"/>
    <w:rsid w:val="006055DA"/>
    <w:rsid w:val="00607288"/>
    <w:rsid w:val="00610827"/>
    <w:rsid w:val="0061188F"/>
    <w:rsid w:val="00612766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721D"/>
    <w:rsid w:val="006411D4"/>
    <w:rsid w:val="00644B29"/>
    <w:rsid w:val="00645566"/>
    <w:rsid w:val="0064633D"/>
    <w:rsid w:val="0065293A"/>
    <w:rsid w:val="00652D83"/>
    <w:rsid w:val="00654C77"/>
    <w:rsid w:val="00655197"/>
    <w:rsid w:val="00656557"/>
    <w:rsid w:val="0066488F"/>
    <w:rsid w:val="006662E5"/>
    <w:rsid w:val="006710DB"/>
    <w:rsid w:val="00671F93"/>
    <w:rsid w:val="00672924"/>
    <w:rsid w:val="006730DE"/>
    <w:rsid w:val="00676276"/>
    <w:rsid w:val="00681DB2"/>
    <w:rsid w:val="0068310F"/>
    <w:rsid w:val="006832D0"/>
    <w:rsid w:val="006838D7"/>
    <w:rsid w:val="006841B3"/>
    <w:rsid w:val="00685D3C"/>
    <w:rsid w:val="006874D7"/>
    <w:rsid w:val="00690DE5"/>
    <w:rsid w:val="0069100A"/>
    <w:rsid w:val="006924D5"/>
    <w:rsid w:val="00694184"/>
    <w:rsid w:val="006966F1"/>
    <w:rsid w:val="00696D8F"/>
    <w:rsid w:val="006A0995"/>
    <w:rsid w:val="006A3927"/>
    <w:rsid w:val="006A3E1F"/>
    <w:rsid w:val="006A509A"/>
    <w:rsid w:val="006A715F"/>
    <w:rsid w:val="006B0DD9"/>
    <w:rsid w:val="006B6FAB"/>
    <w:rsid w:val="006C0A87"/>
    <w:rsid w:val="006C4F1D"/>
    <w:rsid w:val="006C5012"/>
    <w:rsid w:val="006C59D8"/>
    <w:rsid w:val="006D0076"/>
    <w:rsid w:val="006D0942"/>
    <w:rsid w:val="006D48A4"/>
    <w:rsid w:val="006D72CA"/>
    <w:rsid w:val="006E0286"/>
    <w:rsid w:val="006E0A83"/>
    <w:rsid w:val="006E139E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0D57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1ED5"/>
    <w:rsid w:val="00734DB6"/>
    <w:rsid w:val="0073734D"/>
    <w:rsid w:val="00737FCF"/>
    <w:rsid w:val="00740720"/>
    <w:rsid w:val="007423F2"/>
    <w:rsid w:val="00745FE9"/>
    <w:rsid w:val="007508B5"/>
    <w:rsid w:val="00753120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B98"/>
    <w:rsid w:val="00765E01"/>
    <w:rsid w:val="0076636D"/>
    <w:rsid w:val="0077036B"/>
    <w:rsid w:val="00771E21"/>
    <w:rsid w:val="00771F8A"/>
    <w:rsid w:val="0077245E"/>
    <w:rsid w:val="0077402A"/>
    <w:rsid w:val="00775E24"/>
    <w:rsid w:val="007761F2"/>
    <w:rsid w:val="00786662"/>
    <w:rsid w:val="00791D2B"/>
    <w:rsid w:val="007937C9"/>
    <w:rsid w:val="007959A3"/>
    <w:rsid w:val="007970BD"/>
    <w:rsid w:val="007A1E2C"/>
    <w:rsid w:val="007A3B25"/>
    <w:rsid w:val="007A7112"/>
    <w:rsid w:val="007A7AF6"/>
    <w:rsid w:val="007B24B7"/>
    <w:rsid w:val="007B3810"/>
    <w:rsid w:val="007C05C1"/>
    <w:rsid w:val="007C137B"/>
    <w:rsid w:val="007C1A9B"/>
    <w:rsid w:val="007C2B84"/>
    <w:rsid w:val="007C437D"/>
    <w:rsid w:val="007C4CE5"/>
    <w:rsid w:val="007C4F95"/>
    <w:rsid w:val="007C65E7"/>
    <w:rsid w:val="007D01A3"/>
    <w:rsid w:val="007D3D74"/>
    <w:rsid w:val="007D4B3D"/>
    <w:rsid w:val="007D4D41"/>
    <w:rsid w:val="007D7DC9"/>
    <w:rsid w:val="007E39E1"/>
    <w:rsid w:val="007E5AC0"/>
    <w:rsid w:val="007E6B97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5E0B"/>
    <w:rsid w:val="00817C29"/>
    <w:rsid w:val="00820E56"/>
    <w:rsid w:val="00822B8A"/>
    <w:rsid w:val="008236A7"/>
    <w:rsid w:val="00823848"/>
    <w:rsid w:val="0082582A"/>
    <w:rsid w:val="0083063E"/>
    <w:rsid w:val="0083066F"/>
    <w:rsid w:val="00831665"/>
    <w:rsid w:val="008325D9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2F0B"/>
    <w:rsid w:val="00853155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3D81"/>
    <w:rsid w:val="00884091"/>
    <w:rsid w:val="00884C0C"/>
    <w:rsid w:val="00884D68"/>
    <w:rsid w:val="008907D1"/>
    <w:rsid w:val="008931A6"/>
    <w:rsid w:val="00896291"/>
    <w:rsid w:val="00897DAB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3D31"/>
    <w:rsid w:val="009045DE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64C"/>
    <w:rsid w:val="009337FD"/>
    <w:rsid w:val="00934D7C"/>
    <w:rsid w:val="00936778"/>
    <w:rsid w:val="00936C36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579A"/>
    <w:rsid w:val="00955B09"/>
    <w:rsid w:val="009560C6"/>
    <w:rsid w:val="00956518"/>
    <w:rsid w:val="00956743"/>
    <w:rsid w:val="009573E8"/>
    <w:rsid w:val="00957A53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8A0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6272"/>
    <w:rsid w:val="009D4230"/>
    <w:rsid w:val="009D681F"/>
    <w:rsid w:val="009E142F"/>
    <w:rsid w:val="009E5A48"/>
    <w:rsid w:val="009F147C"/>
    <w:rsid w:val="009F2206"/>
    <w:rsid w:val="009F2659"/>
    <w:rsid w:val="009F32BB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3759"/>
    <w:rsid w:val="00A259E3"/>
    <w:rsid w:val="00A27F70"/>
    <w:rsid w:val="00A30E9F"/>
    <w:rsid w:val="00A30FEC"/>
    <w:rsid w:val="00A347D0"/>
    <w:rsid w:val="00A34D83"/>
    <w:rsid w:val="00A363E2"/>
    <w:rsid w:val="00A46440"/>
    <w:rsid w:val="00A46D77"/>
    <w:rsid w:val="00A51D2F"/>
    <w:rsid w:val="00A52538"/>
    <w:rsid w:val="00A55231"/>
    <w:rsid w:val="00A60F62"/>
    <w:rsid w:val="00A6278E"/>
    <w:rsid w:val="00A66AED"/>
    <w:rsid w:val="00A67670"/>
    <w:rsid w:val="00A679CF"/>
    <w:rsid w:val="00A70B2A"/>
    <w:rsid w:val="00A7139E"/>
    <w:rsid w:val="00A73F3B"/>
    <w:rsid w:val="00A75560"/>
    <w:rsid w:val="00A774A7"/>
    <w:rsid w:val="00A81E05"/>
    <w:rsid w:val="00A831DF"/>
    <w:rsid w:val="00A861C4"/>
    <w:rsid w:val="00A91F5F"/>
    <w:rsid w:val="00A93514"/>
    <w:rsid w:val="00A940D1"/>
    <w:rsid w:val="00AA14BC"/>
    <w:rsid w:val="00AA1EBE"/>
    <w:rsid w:val="00AB14E1"/>
    <w:rsid w:val="00AB37D3"/>
    <w:rsid w:val="00AB6309"/>
    <w:rsid w:val="00AB6C27"/>
    <w:rsid w:val="00AC0195"/>
    <w:rsid w:val="00AC06A9"/>
    <w:rsid w:val="00AC216F"/>
    <w:rsid w:val="00AC24AB"/>
    <w:rsid w:val="00AC2AD6"/>
    <w:rsid w:val="00AC3565"/>
    <w:rsid w:val="00AC37DB"/>
    <w:rsid w:val="00AC48D0"/>
    <w:rsid w:val="00AC5772"/>
    <w:rsid w:val="00AD1C6C"/>
    <w:rsid w:val="00AD2C0C"/>
    <w:rsid w:val="00AD52E4"/>
    <w:rsid w:val="00AD5E0C"/>
    <w:rsid w:val="00AD7220"/>
    <w:rsid w:val="00AE0273"/>
    <w:rsid w:val="00AE0F1E"/>
    <w:rsid w:val="00AE165D"/>
    <w:rsid w:val="00AE410B"/>
    <w:rsid w:val="00AE4BAD"/>
    <w:rsid w:val="00AE545C"/>
    <w:rsid w:val="00AE6980"/>
    <w:rsid w:val="00AE6E40"/>
    <w:rsid w:val="00AE7E77"/>
    <w:rsid w:val="00AF1BAB"/>
    <w:rsid w:val="00AF1D97"/>
    <w:rsid w:val="00AF318C"/>
    <w:rsid w:val="00B00B58"/>
    <w:rsid w:val="00B015C6"/>
    <w:rsid w:val="00B0199C"/>
    <w:rsid w:val="00B047C6"/>
    <w:rsid w:val="00B04957"/>
    <w:rsid w:val="00B06267"/>
    <w:rsid w:val="00B10466"/>
    <w:rsid w:val="00B12CFE"/>
    <w:rsid w:val="00B12EA3"/>
    <w:rsid w:val="00B1308C"/>
    <w:rsid w:val="00B1525C"/>
    <w:rsid w:val="00B208FB"/>
    <w:rsid w:val="00B20C54"/>
    <w:rsid w:val="00B216BC"/>
    <w:rsid w:val="00B27530"/>
    <w:rsid w:val="00B30051"/>
    <w:rsid w:val="00B3426B"/>
    <w:rsid w:val="00B35A6F"/>
    <w:rsid w:val="00B40013"/>
    <w:rsid w:val="00B41D5B"/>
    <w:rsid w:val="00B42263"/>
    <w:rsid w:val="00B44107"/>
    <w:rsid w:val="00B453DA"/>
    <w:rsid w:val="00B46EA5"/>
    <w:rsid w:val="00B47A54"/>
    <w:rsid w:val="00B5160B"/>
    <w:rsid w:val="00B52A3E"/>
    <w:rsid w:val="00B542A8"/>
    <w:rsid w:val="00B54D43"/>
    <w:rsid w:val="00B611C7"/>
    <w:rsid w:val="00B63E7A"/>
    <w:rsid w:val="00B64343"/>
    <w:rsid w:val="00B64C6C"/>
    <w:rsid w:val="00B65A09"/>
    <w:rsid w:val="00B65E73"/>
    <w:rsid w:val="00B66964"/>
    <w:rsid w:val="00B70461"/>
    <w:rsid w:val="00B712EA"/>
    <w:rsid w:val="00B71360"/>
    <w:rsid w:val="00B80410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3ED3"/>
    <w:rsid w:val="00BB4AC5"/>
    <w:rsid w:val="00BB50D0"/>
    <w:rsid w:val="00BB784F"/>
    <w:rsid w:val="00BC0AF9"/>
    <w:rsid w:val="00BC16B7"/>
    <w:rsid w:val="00BC30BB"/>
    <w:rsid w:val="00BC58DE"/>
    <w:rsid w:val="00BD1414"/>
    <w:rsid w:val="00BD3800"/>
    <w:rsid w:val="00BD58B6"/>
    <w:rsid w:val="00BE048A"/>
    <w:rsid w:val="00BE0DE2"/>
    <w:rsid w:val="00BE2BCB"/>
    <w:rsid w:val="00BE3790"/>
    <w:rsid w:val="00BF0789"/>
    <w:rsid w:val="00BF0E45"/>
    <w:rsid w:val="00BF2822"/>
    <w:rsid w:val="00BF2DC3"/>
    <w:rsid w:val="00BF32BE"/>
    <w:rsid w:val="00BF4AE8"/>
    <w:rsid w:val="00BF5BD4"/>
    <w:rsid w:val="00C004BF"/>
    <w:rsid w:val="00C01B6D"/>
    <w:rsid w:val="00C02814"/>
    <w:rsid w:val="00C0313D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22C0"/>
    <w:rsid w:val="00C7306B"/>
    <w:rsid w:val="00C73749"/>
    <w:rsid w:val="00C74D78"/>
    <w:rsid w:val="00C75B57"/>
    <w:rsid w:val="00C7706E"/>
    <w:rsid w:val="00C81F0C"/>
    <w:rsid w:val="00C82B26"/>
    <w:rsid w:val="00C842D7"/>
    <w:rsid w:val="00C85568"/>
    <w:rsid w:val="00C85A78"/>
    <w:rsid w:val="00C860FF"/>
    <w:rsid w:val="00C868C5"/>
    <w:rsid w:val="00C97B19"/>
    <w:rsid w:val="00CA01BC"/>
    <w:rsid w:val="00CA0BA0"/>
    <w:rsid w:val="00CA25D5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E0586"/>
    <w:rsid w:val="00CE0C3F"/>
    <w:rsid w:val="00CE1D38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33D5"/>
    <w:rsid w:val="00D07309"/>
    <w:rsid w:val="00D075FC"/>
    <w:rsid w:val="00D13BC4"/>
    <w:rsid w:val="00D14390"/>
    <w:rsid w:val="00D15610"/>
    <w:rsid w:val="00D159E0"/>
    <w:rsid w:val="00D163BB"/>
    <w:rsid w:val="00D20246"/>
    <w:rsid w:val="00D212FE"/>
    <w:rsid w:val="00D215E3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1BAD"/>
    <w:rsid w:val="00D52B2C"/>
    <w:rsid w:val="00D53399"/>
    <w:rsid w:val="00D53F2F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646A"/>
    <w:rsid w:val="00D7709E"/>
    <w:rsid w:val="00D77BE5"/>
    <w:rsid w:val="00D836AD"/>
    <w:rsid w:val="00D865BC"/>
    <w:rsid w:val="00D877EA"/>
    <w:rsid w:val="00D905F4"/>
    <w:rsid w:val="00D92839"/>
    <w:rsid w:val="00D92FBF"/>
    <w:rsid w:val="00D9330C"/>
    <w:rsid w:val="00D972B1"/>
    <w:rsid w:val="00D97318"/>
    <w:rsid w:val="00DA09BC"/>
    <w:rsid w:val="00DA10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310F"/>
    <w:rsid w:val="00DC4CE0"/>
    <w:rsid w:val="00DC6368"/>
    <w:rsid w:val="00DD2F95"/>
    <w:rsid w:val="00DD5ECF"/>
    <w:rsid w:val="00DD6E79"/>
    <w:rsid w:val="00DE11F5"/>
    <w:rsid w:val="00DE287C"/>
    <w:rsid w:val="00DE4DA7"/>
    <w:rsid w:val="00DE582B"/>
    <w:rsid w:val="00DF13EF"/>
    <w:rsid w:val="00DF2CDF"/>
    <w:rsid w:val="00DF77C3"/>
    <w:rsid w:val="00E01B6C"/>
    <w:rsid w:val="00E04197"/>
    <w:rsid w:val="00E061AB"/>
    <w:rsid w:val="00E073E2"/>
    <w:rsid w:val="00E10FAF"/>
    <w:rsid w:val="00E1110E"/>
    <w:rsid w:val="00E122A9"/>
    <w:rsid w:val="00E168FB"/>
    <w:rsid w:val="00E16C24"/>
    <w:rsid w:val="00E17F25"/>
    <w:rsid w:val="00E20CBD"/>
    <w:rsid w:val="00E2128E"/>
    <w:rsid w:val="00E24975"/>
    <w:rsid w:val="00E24F63"/>
    <w:rsid w:val="00E301DE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DE"/>
    <w:rsid w:val="00E462A4"/>
    <w:rsid w:val="00E46A44"/>
    <w:rsid w:val="00E47A03"/>
    <w:rsid w:val="00E50133"/>
    <w:rsid w:val="00E5203E"/>
    <w:rsid w:val="00E52594"/>
    <w:rsid w:val="00E62A58"/>
    <w:rsid w:val="00E631CA"/>
    <w:rsid w:val="00E65337"/>
    <w:rsid w:val="00E665BC"/>
    <w:rsid w:val="00E672FE"/>
    <w:rsid w:val="00E70A73"/>
    <w:rsid w:val="00E71417"/>
    <w:rsid w:val="00E72DDF"/>
    <w:rsid w:val="00E741F8"/>
    <w:rsid w:val="00E7570A"/>
    <w:rsid w:val="00E80456"/>
    <w:rsid w:val="00E80ADC"/>
    <w:rsid w:val="00E80D99"/>
    <w:rsid w:val="00E835D5"/>
    <w:rsid w:val="00E856D3"/>
    <w:rsid w:val="00E85990"/>
    <w:rsid w:val="00E86BF2"/>
    <w:rsid w:val="00E87A09"/>
    <w:rsid w:val="00E90407"/>
    <w:rsid w:val="00E9208A"/>
    <w:rsid w:val="00E9400C"/>
    <w:rsid w:val="00E94D3B"/>
    <w:rsid w:val="00E969D5"/>
    <w:rsid w:val="00E96D70"/>
    <w:rsid w:val="00EA1A72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0"/>
    <w:rsid w:val="00EC41BA"/>
    <w:rsid w:val="00EC69CE"/>
    <w:rsid w:val="00ED0826"/>
    <w:rsid w:val="00ED1A2F"/>
    <w:rsid w:val="00ED25D8"/>
    <w:rsid w:val="00ED6781"/>
    <w:rsid w:val="00ED7C19"/>
    <w:rsid w:val="00EE00B3"/>
    <w:rsid w:val="00EE5616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6AC5"/>
    <w:rsid w:val="00F11E1B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0B2C"/>
    <w:rsid w:val="00F31612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3DA5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52BD"/>
    <w:rsid w:val="00F801E2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FD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4E1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8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4488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D6E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44889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6EC2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48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EC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448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6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C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07C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C2"/>
    <w:rPr>
      <w:sz w:val="20"/>
      <w:szCs w:val="20"/>
    </w:rPr>
  </w:style>
  <w:style w:type="table" w:styleId="TableGrid">
    <w:name w:val="Table Grid"/>
    <w:basedOn w:val="TableNormal"/>
    <w:uiPriority w:val="99"/>
    <w:rsid w:val="001D6E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1552</Words>
  <Characters>8852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subject/>
  <dc:creator>andy</dc:creator>
  <cp:keywords/>
  <dc:description/>
  <cp:lastModifiedBy>gavritskayaaa</cp:lastModifiedBy>
  <cp:revision>2</cp:revision>
  <cp:lastPrinted>2020-07-20T10:41:00Z</cp:lastPrinted>
  <dcterms:created xsi:type="dcterms:W3CDTF">2020-07-20T14:13:00Z</dcterms:created>
  <dcterms:modified xsi:type="dcterms:W3CDTF">2020-07-20T14:13:00Z</dcterms:modified>
</cp:coreProperties>
</file>